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C3CB21" w14:textId="77777777" w:rsidR="001A3976" w:rsidRPr="006D6652" w:rsidRDefault="001A3976" w:rsidP="001A3976">
      <w:pPr>
        <w:spacing w:after="0"/>
        <w:jc w:val="center"/>
        <w:rPr>
          <w:rFonts w:asciiTheme="majorHAnsi" w:hAnsiTheme="majorHAnsi" w:cstheme="majorHAnsi"/>
          <w:sz w:val="24"/>
          <w:szCs w:val="24"/>
        </w:rPr>
      </w:pPr>
      <w:bookmarkStart w:id="0" w:name="_Hlk40781688"/>
      <w:r>
        <w:rPr>
          <w:rFonts w:asciiTheme="majorHAnsi" w:hAnsiTheme="majorHAnsi" w:cstheme="majorHAnsi"/>
          <w:b/>
          <w:caps/>
          <w:sz w:val="32"/>
          <w:szCs w:val="32"/>
        </w:rPr>
        <w:t>MINISTERSTVO VNÚTRA SLOVENSKEJ REPUBLIKY</w:t>
      </w:r>
    </w:p>
    <w:p w14:paraId="348C259F" w14:textId="120D2F9A" w:rsidR="003515BF" w:rsidRDefault="001A3976" w:rsidP="003515BF">
      <w:pPr>
        <w:spacing w:after="0"/>
        <w:jc w:val="center"/>
        <w:rPr>
          <w:rFonts w:asciiTheme="majorHAnsi" w:hAnsiTheme="majorHAnsi" w:cstheme="majorHAnsi"/>
          <w:b/>
          <w:sz w:val="32"/>
          <w:szCs w:val="32"/>
        </w:rPr>
      </w:pPr>
      <w:r>
        <w:rPr>
          <w:rFonts w:asciiTheme="majorHAnsi" w:hAnsiTheme="majorHAnsi" w:cstheme="majorHAnsi"/>
          <w:b/>
          <w:sz w:val="32"/>
          <w:szCs w:val="32"/>
        </w:rPr>
        <w:t>a</w:t>
      </w:r>
    </w:p>
    <w:p w14:paraId="469A813F" w14:textId="78DBEE73" w:rsidR="003515BF" w:rsidRDefault="003515BF" w:rsidP="008A025A">
      <w:pPr>
        <w:spacing w:after="0"/>
        <w:jc w:val="center"/>
        <w:rPr>
          <w:rFonts w:asciiTheme="majorHAnsi" w:hAnsiTheme="majorHAnsi" w:cstheme="majorHAnsi"/>
          <w:b/>
          <w:sz w:val="32"/>
          <w:szCs w:val="32"/>
        </w:rPr>
      </w:pPr>
      <w:r w:rsidRPr="003515BF">
        <w:rPr>
          <w:rFonts w:asciiTheme="majorHAnsi" w:hAnsiTheme="majorHAnsi" w:cstheme="majorHAnsi"/>
          <w:b/>
          <w:sz w:val="32"/>
          <w:szCs w:val="32"/>
        </w:rPr>
        <w:t>M</w:t>
      </w:r>
      <w:r>
        <w:rPr>
          <w:rFonts w:asciiTheme="majorHAnsi" w:hAnsiTheme="majorHAnsi" w:cstheme="majorHAnsi"/>
          <w:b/>
          <w:sz w:val="32"/>
          <w:szCs w:val="32"/>
        </w:rPr>
        <w:t xml:space="preserve">INISTERSTVO DOPRAVY A VÝSTAVBY </w:t>
      </w:r>
      <w:r>
        <w:rPr>
          <w:rFonts w:asciiTheme="majorHAnsi" w:hAnsiTheme="majorHAnsi" w:cstheme="majorHAnsi"/>
          <w:b/>
          <w:caps/>
          <w:sz w:val="32"/>
          <w:szCs w:val="32"/>
        </w:rPr>
        <w:t>SLOVENSKEJ REPUBLIKY</w:t>
      </w:r>
      <w:r>
        <w:rPr>
          <w:rFonts w:asciiTheme="majorHAnsi" w:hAnsiTheme="majorHAnsi" w:cstheme="majorHAnsi"/>
          <w:b/>
          <w:sz w:val="32"/>
          <w:szCs w:val="32"/>
        </w:rPr>
        <w:t xml:space="preserve"> </w:t>
      </w:r>
    </w:p>
    <w:p w14:paraId="5EE4FFEA" w14:textId="123A8E86" w:rsidR="008A025A" w:rsidRPr="006D6652" w:rsidRDefault="008A025A" w:rsidP="008A025A">
      <w:pPr>
        <w:spacing w:after="0"/>
        <w:jc w:val="center"/>
        <w:rPr>
          <w:rFonts w:asciiTheme="majorHAnsi" w:hAnsiTheme="majorHAnsi" w:cstheme="majorHAnsi"/>
          <w:b/>
          <w:sz w:val="32"/>
          <w:szCs w:val="32"/>
        </w:rPr>
      </w:pPr>
      <w:r>
        <w:rPr>
          <w:rFonts w:asciiTheme="majorHAnsi" w:hAnsiTheme="majorHAnsi" w:cstheme="majorHAnsi"/>
          <w:b/>
          <w:sz w:val="32"/>
          <w:szCs w:val="32"/>
        </w:rPr>
        <w:t>a</w:t>
      </w:r>
    </w:p>
    <w:p w14:paraId="1CE083E5" w14:textId="1AA91AF6" w:rsidR="001A3976" w:rsidRDefault="001A3976" w:rsidP="001A3976">
      <w:pPr>
        <w:spacing w:after="0"/>
        <w:jc w:val="center"/>
        <w:rPr>
          <w:rFonts w:asciiTheme="majorHAnsi" w:hAnsiTheme="majorHAnsi" w:cstheme="majorHAnsi"/>
          <w:b/>
          <w:sz w:val="32"/>
          <w:szCs w:val="32"/>
        </w:rPr>
      </w:pPr>
      <w:r>
        <w:rPr>
          <w:rFonts w:asciiTheme="majorHAnsi" w:hAnsiTheme="majorHAnsi" w:cstheme="majorHAnsi"/>
          <w:b/>
          <w:sz w:val="32"/>
          <w:szCs w:val="32"/>
        </w:rPr>
        <w:t>SAMOSPRÁVA</w:t>
      </w:r>
    </w:p>
    <w:p w14:paraId="7BC6FC2D" w14:textId="7375C92E" w:rsidR="00F42ED7" w:rsidRDefault="00F42ED7" w:rsidP="0057085F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08B3CF05" w14:textId="1A61E388" w:rsidR="000F1525" w:rsidRDefault="000F1525" w:rsidP="0057085F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750B2715" w14:textId="47E73AE1" w:rsidR="000F1525" w:rsidRDefault="000F1525" w:rsidP="0057085F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0CCA9319" w14:textId="77777777" w:rsidR="000F1525" w:rsidRPr="006D6652" w:rsidRDefault="000F1525" w:rsidP="0057085F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6F73A3C2" w14:textId="77777777" w:rsidR="00F42ED7" w:rsidRPr="006D6652" w:rsidRDefault="00F42ED7" w:rsidP="0057085F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26B292D6" w14:textId="2BB7D630" w:rsidR="008A025A" w:rsidRDefault="008A025A" w:rsidP="0057085F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46A0BCFD" w14:textId="1F7F0FAD" w:rsidR="008A025A" w:rsidRDefault="008A025A" w:rsidP="0057085F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68892A8D" w14:textId="77777777" w:rsidR="008A025A" w:rsidRPr="006D6652" w:rsidRDefault="008A025A" w:rsidP="0057085F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470D4C52" w14:textId="5518E0FE" w:rsidR="00F42ED7" w:rsidRPr="006D6652" w:rsidRDefault="001A3976" w:rsidP="008A025A">
      <w:pPr>
        <w:spacing w:after="0"/>
        <w:jc w:val="center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b/>
          <w:sz w:val="36"/>
          <w:szCs w:val="36"/>
        </w:rPr>
        <w:t>Manuál</w:t>
      </w:r>
      <w:r w:rsidR="003515BF">
        <w:rPr>
          <w:rFonts w:asciiTheme="majorHAnsi" w:hAnsiTheme="majorHAnsi" w:cstheme="majorHAnsi"/>
          <w:b/>
          <w:sz w:val="36"/>
          <w:szCs w:val="36"/>
        </w:rPr>
        <w:t xml:space="preserve"> pre </w:t>
      </w:r>
      <w:r>
        <w:rPr>
          <w:rFonts w:asciiTheme="majorHAnsi" w:hAnsiTheme="majorHAnsi" w:cstheme="majorHAnsi"/>
          <w:b/>
          <w:sz w:val="36"/>
          <w:szCs w:val="36"/>
          <w:lang w:val="en-US"/>
        </w:rPr>
        <w:t>zabezpe</w:t>
      </w:r>
      <w:r>
        <w:rPr>
          <w:rFonts w:asciiTheme="majorHAnsi" w:hAnsiTheme="majorHAnsi" w:cstheme="majorHAnsi"/>
          <w:b/>
          <w:sz w:val="36"/>
          <w:szCs w:val="36"/>
        </w:rPr>
        <w:t>č</w:t>
      </w:r>
      <w:bookmarkStart w:id="1" w:name="_GoBack"/>
      <w:bookmarkEnd w:id="1"/>
      <w:r>
        <w:rPr>
          <w:rFonts w:asciiTheme="majorHAnsi" w:hAnsiTheme="majorHAnsi" w:cstheme="majorHAnsi"/>
          <w:b/>
          <w:sz w:val="36"/>
          <w:szCs w:val="36"/>
        </w:rPr>
        <w:t>enie</w:t>
      </w:r>
      <w:r>
        <w:rPr>
          <w:rFonts w:asciiTheme="majorHAnsi" w:hAnsiTheme="majorHAnsi" w:cstheme="majorHAnsi"/>
          <w:b/>
          <w:sz w:val="36"/>
          <w:szCs w:val="36"/>
          <w:lang w:val="en-US"/>
        </w:rPr>
        <w:t xml:space="preserve"> “</w:t>
      </w:r>
      <w:r w:rsidR="003515BF">
        <w:rPr>
          <w:rFonts w:asciiTheme="majorHAnsi" w:hAnsiTheme="majorHAnsi" w:cstheme="majorHAnsi"/>
          <w:b/>
          <w:sz w:val="36"/>
          <w:szCs w:val="36"/>
        </w:rPr>
        <w:t>posledn</w:t>
      </w:r>
      <w:r>
        <w:rPr>
          <w:rFonts w:asciiTheme="majorHAnsi" w:hAnsiTheme="majorHAnsi" w:cstheme="majorHAnsi"/>
          <w:b/>
          <w:sz w:val="36"/>
          <w:szCs w:val="36"/>
        </w:rPr>
        <w:t>ej</w:t>
      </w:r>
      <w:r w:rsidR="003515BF">
        <w:rPr>
          <w:rFonts w:asciiTheme="majorHAnsi" w:hAnsiTheme="majorHAnsi" w:cstheme="majorHAnsi"/>
          <w:b/>
          <w:sz w:val="36"/>
          <w:szCs w:val="36"/>
        </w:rPr>
        <w:t xml:space="preserve"> mí</w:t>
      </w:r>
      <w:r>
        <w:rPr>
          <w:rFonts w:asciiTheme="majorHAnsi" w:hAnsiTheme="majorHAnsi" w:cstheme="majorHAnsi"/>
          <w:b/>
          <w:sz w:val="36"/>
          <w:szCs w:val="36"/>
        </w:rPr>
        <w:t>le“</w:t>
      </w:r>
    </w:p>
    <w:p w14:paraId="6435B643" w14:textId="77777777" w:rsidR="00F42ED7" w:rsidRPr="006D6652" w:rsidRDefault="00F42ED7" w:rsidP="0057085F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7B9E0553" w14:textId="77777777" w:rsidR="00F42ED7" w:rsidRPr="006D6652" w:rsidRDefault="00F42ED7" w:rsidP="0057085F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783F2AF3" w14:textId="77777777" w:rsidR="00F42ED7" w:rsidRPr="006D6652" w:rsidRDefault="00F42ED7" w:rsidP="0057085F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2A5F9867" w14:textId="77777777" w:rsidR="00F42ED7" w:rsidRPr="006D6652" w:rsidRDefault="00F42ED7" w:rsidP="0057085F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30665F17" w14:textId="77777777" w:rsidR="00F42ED7" w:rsidRPr="006D6652" w:rsidRDefault="00F42ED7" w:rsidP="0057085F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625ACD9F" w14:textId="77777777" w:rsidR="00F42ED7" w:rsidRPr="006D6652" w:rsidRDefault="00F42ED7" w:rsidP="0057085F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508F258D" w14:textId="77777777" w:rsidR="00F42ED7" w:rsidRPr="006D6652" w:rsidRDefault="00F42ED7" w:rsidP="0057085F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1EA0756E" w14:textId="29697A4D" w:rsidR="00F42ED7" w:rsidRDefault="00F42ED7" w:rsidP="0057085F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4E85A5C7" w14:textId="783599E8" w:rsidR="008A025A" w:rsidRDefault="008A025A" w:rsidP="0057085F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4F9E78B5" w14:textId="77777777" w:rsidR="008A025A" w:rsidRPr="006D6652" w:rsidRDefault="008A025A" w:rsidP="0057085F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0CC5C352" w14:textId="77777777" w:rsidR="00F42ED7" w:rsidRPr="006D6652" w:rsidRDefault="00F42ED7" w:rsidP="0057085F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05651A46" w14:textId="607EF996" w:rsidR="008A025A" w:rsidRPr="006D6652" w:rsidRDefault="008A025A" w:rsidP="008A025A">
      <w:pPr>
        <w:spacing w:after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Dátum účinnosti</w:t>
      </w:r>
      <w:r w:rsidRPr="006D6652">
        <w:rPr>
          <w:rFonts w:asciiTheme="majorHAnsi" w:hAnsiTheme="majorHAnsi" w:cstheme="majorHAnsi"/>
          <w:b/>
        </w:rPr>
        <w:t>:</w:t>
      </w:r>
      <w:r w:rsidRPr="006D6652">
        <w:rPr>
          <w:rFonts w:asciiTheme="majorHAnsi" w:hAnsiTheme="majorHAnsi" w:cstheme="majorHAnsi"/>
        </w:rPr>
        <w:t xml:space="preserve">         </w:t>
      </w:r>
      <w:r>
        <w:rPr>
          <w:rFonts w:asciiTheme="majorHAnsi" w:hAnsiTheme="majorHAnsi" w:cstheme="majorHAnsi"/>
        </w:rPr>
        <w:tab/>
      </w:r>
      <w:r w:rsidR="00D96736">
        <w:rPr>
          <w:rFonts w:asciiTheme="majorHAnsi" w:hAnsiTheme="majorHAnsi" w:cstheme="majorHAnsi"/>
        </w:rPr>
        <w:t>21.3.2022</w:t>
      </w:r>
      <w:r w:rsidRPr="006D6652">
        <w:rPr>
          <w:rFonts w:asciiTheme="majorHAnsi" w:hAnsiTheme="majorHAnsi" w:cstheme="majorHAnsi"/>
        </w:rPr>
        <w:t xml:space="preserve"> </w:t>
      </w:r>
    </w:p>
    <w:p w14:paraId="19E2E9C6" w14:textId="0239E73B" w:rsidR="00F42ED7" w:rsidRDefault="008A025A" w:rsidP="008A025A">
      <w:pPr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Dátum vypracovania</w:t>
      </w:r>
      <w:r w:rsidRPr="006D6652">
        <w:rPr>
          <w:rFonts w:asciiTheme="majorHAnsi" w:hAnsiTheme="majorHAnsi" w:cstheme="majorHAnsi"/>
          <w:b/>
        </w:rPr>
        <w:t>:</w:t>
      </w:r>
      <w:r w:rsidRPr="006D6652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="00D96736">
        <w:rPr>
          <w:rFonts w:asciiTheme="majorHAnsi" w:hAnsiTheme="majorHAnsi" w:cstheme="majorHAnsi"/>
        </w:rPr>
        <w:t>20.3.2022</w:t>
      </w:r>
    </w:p>
    <w:p w14:paraId="02687FF4" w14:textId="77777777" w:rsidR="00D96736" w:rsidRDefault="00D96736" w:rsidP="008A025A">
      <w:pPr>
        <w:spacing w:after="0"/>
        <w:rPr>
          <w:rFonts w:asciiTheme="majorHAnsi" w:hAnsiTheme="majorHAnsi" w:cstheme="majorHAnsi"/>
        </w:rPr>
      </w:pPr>
    </w:p>
    <w:p w14:paraId="3A5C784C" w14:textId="2525C0C5" w:rsidR="00F42ED7" w:rsidRPr="006D6652" w:rsidRDefault="00F42ED7" w:rsidP="0057085F">
      <w:pPr>
        <w:spacing w:after="0"/>
        <w:rPr>
          <w:rFonts w:asciiTheme="majorHAnsi" w:hAnsiTheme="majorHAnsi" w:cstheme="majorHAnsi"/>
          <w:sz w:val="24"/>
          <w:szCs w:val="24"/>
        </w:rPr>
      </w:pPr>
    </w:p>
    <w:sdt>
      <w:sdtPr>
        <w:rPr>
          <w:rFonts w:ascii="Times New Roman" w:eastAsiaTheme="minorHAnsi" w:hAnsi="Times New Roman" w:cstheme="majorHAnsi"/>
          <w:b w:val="0"/>
          <w:bCs w:val="0"/>
          <w:noProof/>
          <w:color w:val="auto"/>
          <w:sz w:val="24"/>
          <w:szCs w:val="24"/>
          <w:lang w:eastAsia="en-US"/>
        </w:rPr>
        <w:id w:val="641163534"/>
        <w:docPartObj>
          <w:docPartGallery w:val="Table of Contents"/>
          <w:docPartUnique/>
        </w:docPartObj>
      </w:sdtPr>
      <w:sdtEndPr/>
      <w:sdtContent>
        <w:p w14:paraId="087FC784" w14:textId="77777777" w:rsidR="00F31EEF" w:rsidRPr="006D6652" w:rsidRDefault="00F31EEF" w:rsidP="004F5C27">
          <w:pPr>
            <w:pStyle w:val="Hlavikaobsahu"/>
            <w:numPr>
              <w:ilvl w:val="0"/>
              <w:numId w:val="0"/>
            </w:numPr>
            <w:spacing w:before="0" w:line="360" w:lineRule="auto"/>
            <w:rPr>
              <w:rFonts w:eastAsiaTheme="minorHAnsi" w:cstheme="majorHAnsi"/>
              <w:color w:val="auto"/>
              <w:lang w:eastAsia="en-US"/>
            </w:rPr>
          </w:pPr>
          <w:r w:rsidRPr="006D6652">
            <w:rPr>
              <w:rFonts w:cstheme="majorHAnsi"/>
              <w:color w:val="auto"/>
            </w:rPr>
            <w:t>Obsa</w:t>
          </w:r>
          <w:r w:rsidR="00D1073D" w:rsidRPr="006D6652">
            <w:rPr>
              <w:rFonts w:cstheme="majorHAnsi"/>
              <w:color w:val="auto"/>
            </w:rPr>
            <w:t>h</w:t>
          </w:r>
        </w:p>
        <w:p w14:paraId="6AEDBEB9" w14:textId="73D46404" w:rsidR="008A1123" w:rsidRDefault="00F31EEF">
          <w:pPr>
            <w:pStyle w:val="Obsah1"/>
            <w:tabs>
              <w:tab w:val="left" w:pos="440"/>
            </w:tabs>
            <w:rPr>
              <w:rFonts w:asciiTheme="minorHAnsi" w:eastAsiaTheme="minorEastAsia" w:hAnsiTheme="minorHAnsi" w:cstheme="minorBidi"/>
              <w:lang w:eastAsia="sk-SK"/>
            </w:rPr>
          </w:pPr>
          <w:r w:rsidRPr="006D6652">
            <w:rPr>
              <w:rFonts w:asciiTheme="majorHAnsi" w:hAnsiTheme="majorHAnsi" w:cstheme="majorHAnsi"/>
              <w:b/>
              <w:bCs/>
              <w:noProof w:val="0"/>
              <w:sz w:val="24"/>
              <w:szCs w:val="24"/>
            </w:rPr>
            <w:fldChar w:fldCharType="begin"/>
          </w:r>
          <w:r w:rsidRPr="006D6652">
            <w:rPr>
              <w:rFonts w:asciiTheme="majorHAnsi" w:hAnsiTheme="majorHAnsi" w:cstheme="majorHAnsi"/>
              <w:b/>
              <w:bCs/>
              <w:noProof w:val="0"/>
              <w:sz w:val="24"/>
              <w:szCs w:val="24"/>
            </w:rPr>
            <w:instrText xml:space="preserve"> TOC \o "1-3" \h \z \u </w:instrText>
          </w:r>
          <w:r w:rsidRPr="006D6652">
            <w:rPr>
              <w:rFonts w:asciiTheme="majorHAnsi" w:hAnsiTheme="majorHAnsi" w:cstheme="majorHAnsi"/>
              <w:b/>
              <w:bCs/>
              <w:noProof w:val="0"/>
              <w:sz w:val="24"/>
              <w:szCs w:val="24"/>
            </w:rPr>
            <w:fldChar w:fldCharType="separate"/>
          </w:r>
          <w:hyperlink w:anchor="_Toc98682601" w:history="1">
            <w:r w:rsidR="008A1123" w:rsidRPr="006D0E16">
              <w:rPr>
                <w:rStyle w:val="Hypertextovprepojenie"/>
              </w:rPr>
              <w:t>1</w:t>
            </w:r>
            <w:r w:rsidR="008A1123">
              <w:rPr>
                <w:rFonts w:asciiTheme="minorHAnsi" w:eastAsiaTheme="minorEastAsia" w:hAnsiTheme="minorHAnsi" w:cstheme="minorBidi"/>
                <w:lang w:eastAsia="sk-SK"/>
              </w:rPr>
              <w:tab/>
            </w:r>
            <w:r w:rsidR="008A1123" w:rsidRPr="006D0E16">
              <w:rPr>
                <w:rStyle w:val="Hypertextovprepojenie"/>
              </w:rPr>
              <w:t>Úvod</w:t>
            </w:r>
            <w:r w:rsidR="008A1123">
              <w:rPr>
                <w:webHidden/>
              </w:rPr>
              <w:tab/>
            </w:r>
            <w:r w:rsidR="008A1123">
              <w:rPr>
                <w:webHidden/>
              </w:rPr>
              <w:fldChar w:fldCharType="begin"/>
            </w:r>
            <w:r w:rsidR="008A1123">
              <w:rPr>
                <w:webHidden/>
              </w:rPr>
              <w:instrText xml:space="preserve"> PAGEREF _Toc98682601 \h </w:instrText>
            </w:r>
            <w:r w:rsidR="008A1123">
              <w:rPr>
                <w:webHidden/>
              </w:rPr>
            </w:r>
            <w:r w:rsidR="008A1123">
              <w:rPr>
                <w:webHidden/>
              </w:rPr>
              <w:fldChar w:fldCharType="separate"/>
            </w:r>
            <w:r w:rsidR="008A1123">
              <w:rPr>
                <w:webHidden/>
              </w:rPr>
              <w:t>4</w:t>
            </w:r>
            <w:r w:rsidR="008A1123">
              <w:rPr>
                <w:webHidden/>
              </w:rPr>
              <w:fldChar w:fldCharType="end"/>
            </w:r>
          </w:hyperlink>
        </w:p>
        <w:p w14:paraId="3DBAB79E" w14:textId="02864876" w:rsidR="008A1123" w:rsidRDefault="006C746D">
          <w:pPr>
            <w:pStyle w:val="Obsah1"/>
            <w:tabs>
              <w:tab w:val="left" w:pos="440"/>
            </w:tabs>
            <w:rPr>
              <w:rFonts w:asciiTheme="minorHAnsi" w:eastAsiaTheme="minorEastAsia" w:hAnsiTheme="minorHAnsi" w:cstheme="minorBidi"/>
              <w:lang w:eastAsia="sk-SK"/>
            </w:rPr>
          </w:pPr>
          <w:hyperlink w:anchor="_Toc98682602" w:history="1">
            <w:r w:rsidR="008A1123" w:rsidRPr="006D0E16">
              <w:rPr>
                <w:rStyle w:val="Hypertextovprepojenie"/>
              </w:rPr>
              <w:t>2</w:t>
            </w:r>
            <w:r w:rsidR="008A1123">
              <w:rPr>
                <w:rFonts w:asciiTheme="minorHAnsi" w:eastAsiaTheme="minorEastAsia" w:hAnsiTheme="minorHAnsi" w:cstheme="minorBidi"/>
                <w:lang w:eastAsia="sk-SK"/>
              </w:rPr>
              <w:tab/>
            </w:r>
            <w:r w:rsidR="008A1123" w:rsidRPr="006D0E16">
              <w:rPr>
                <w:rStyle w:val="Hypertextovprepojenie"/>
              </w:rPr>
              <w:t>Procesy</w:t>
            </w:r>
            <w:r w:rsidR="008A1123">
              <w:rPr>
                <w:webHidden/>
              </w:rPr>
              <w:tab/>
            </w:r>
            <w:r w:rsidR="008A1123">
              <w:rPr>
                <w:webHidden/>
              </w:rPr>
              <w:fldChar w:fldCharType="begin"/>
            </w:r>
            <w:r w:rsidR="008A1123">
              <w:rPr>
                <w:webHidden/>
              </w:rPr>
              <w:instrText xml:space="preserve"> PAGEREF _Toc98682602 \h </w:instrText>
            </w:r>
            <w:r w:rsidR="008A1123">
              <w:rPr>
                <w:webHidden/>
              </w:rPr>
            </w:r>
            <w:r w:rsidR="008A1123">
              <w:rPr>
                <w:webHidden/>
              </w:rPr>
              <w:fldChar w:fldCharType="separate"/>
            </w:r>
            <w:r w:rsidR="008A1123">
              <w:rPr>
                <w:webHidden/>
              </w:rPr>
              <w:t>5</w:t>
            </w:r>
            <w:r w:rsidR="008A1123">
              <w:rPr>
                <w:webHidden/>
              </w:rPr>
              <w:fldChar w:fldCharType="end"/>
            </w:r>
          </w:hyperlink>
        </w:p>
        <w:p w14:paraId="3F22FE57" w14:textId="03A60763" w:rsidR="008A1123" w:rsidRDefault="006C746D">
          <w:pPr>
            <w:pStyle w:val="Obsah2"/>
            <w:rPr>
              <w:rFonts w:asciiTheme="minorHAnsi" w:eastAsiaTheme="minorEastAsia" w:hAnsiTheme="minorHAnsi" w:cstheme="minorBidi"/>
              <w:lang w:eastAsia="sk-SK"/>
            </w:rPr>
          </w:pPr>
          <w:hyperlink w:anchor="_Toc98682603" w:history="1">
            <w:r w:rsidR="008A1123" w:rsidRPr="006D0E16">
              <w:rPr>
                <w:rStyle w:val="Hypertextovprepojenie"/>
              </w:rPr>
              <w:t>2.1</w:t>
            </w:r>
            <w:r w:rsidR="008A1123">
              <w:rPr>
                <w:rFonts w:asciiTheme="minorHAnsi" w:eastAsiaTheme="minorEastAsia" w:hAnsiTheme="minorHAnsi" w:cstheme="minorBidi"/>
                <w:lang w:eastAsia="sk-SK"/>
              </w:rPr>
              <w:tab/>
            </w:r>
            <w:r w:rsidR="008A1123" w:rsidRPr="006D0E16">
              <w:rPr>
                <w:rStyle w:val="Hypertextovprepojenie"/>
              </w:rPr>
              <w:t>Ubytovať skupinku odídencov v núdzovom zariadení</w:t>
            </w:r>
            <w:r w:rsidR="008A1123">
              <w:rPr>
                <w:webHidden/>
              </w:rPr>
              <w:tab/>
            </w:r>
            <w:r w:rsidR="008A1123">
              <w:rPr>
                <w:webHidden/>
              </w:rPr>
              <w:fldChar w:fldCharType="begin"/>
            </w:r>
            <w:r w:rsidR="008A1123">
              <w:rPr>
                <w:webHidden/>
              </w:rPr>
              <w:instrText xml:space="preserve"> PAGEREF _Toc98682603 \h </w:instrText>
            </w:r>
            <w:r w:rsidR="008A1123">
              <w:rPr>
                <w:webHidden/>
              </w:rPr>
            </w:r>
            <w:r w:rsidR="008A1123">
              <w:rPr>
                <w:webHidden/>
              </w:rPr>
              <w:fldChar w:fldCharType="separate"/>
            </w:r>
            <w:r w:rsidR="008A1123">
              <w:rPr>
                <w:webHidden/>
              </w:rPr>
              <w:t>6</w:t>
            </w:r>
            <w:r w:rsidR="008A1123">
              <w:rPr>
                <w:webHidden/>
              </w:rPr>
              <w:fldChar w:fldCharType="end"/>
            </w:r>
          </w:hyperlink>
        </w:p>
        <w:p w14:paraId="3C84368F" w14:textId="0A4A8CEB" w:rsidR="008A1123" w:rsidRDefault="006C746D">
          <w:pPr>
            <w:pStyle w:val="Obsah2"/>
            <w:rPr>
              <w:rFonts w:asciiTheme="minorHAnsi" w:eastAsiaTheme="minorEastAsia" w:hAnsiTheme="minorHAnsi" w:cstheme="minorBidi"/>
              <w:lang w:eastAsia="sk-SK"/>
            </w:rPr>
          </w:pPr>
          <w:hyperlink w:anchor="_Toc98682604" w:history="1">
            <w:r w:rsidR="008A1123" w:rsidRPr="006D0E16">
              <w:rPr>
                <w:rStyle w:val="Hypertextovprepojenie"/>
              </w:rPr>
              <w:t>2.2</w:t>
            </w:r>
            <w:r w:rsidR="008A1123">
              <w:rPr>
                <w:rFonts w:asciiTheme="minorHAnsi" w:eastAsiaTheme="minorEastAsia" w:hAnsiTheme="minorHAnsi" w:cstheme="minorBidi"/>
                <w:lang w:eastAsia="sk-SK"/>
              </w:rPr>
              <w:tab/>
            </w:r>
            <w:r w:rsidR="008A1123" w:rsidRPr="006D0E16">
              <w:rPr>
                <w:rStyle w:val="Hypertextovprepojenie"/>
              </w:rPr>
              <w:t>Získať štatút odídenca</w:t>
            </w:r>
            <w:r w:rsidR="008A1123">
              <w:rPr>
                <w:webHidden/>
              </w:rPr>
              <w:tab/>
            </w:r>
            <w:r w:rsidR="008A1123">
              <w:rPr>
                <w:webHidden/>
              </w:rPr>
              <w:fldChar w:fldCharType="begin"/>
            </w:r>
            <w:r w:rsidR="008A1123">
              <w:rPr>
                <w:webHidden/>
              </w:rPr>
              <w:instrText xml:space="preserve"> PAGEREF _Toc98682604 \h </w:instrText>
            </w:r>
            <w:r w:rsidR="008A1123">
              <w:rPr>
                <w:webHidden/>
              </w:rPr>
            </w:r>
            <w:r w:rsidR="008A1123">
              <w:rPr>
                <w:webHidden/>
              </w:rPr>
              <w:fldChar w:fldCharType="separate"/>
            </w:r>
            <w:r w:rsidR="008A1123">
              <w:rPr>
                <w:webHidden/>
              </w:rPr>
              <w:t>7</w:t>
            </w:r>
            <w:r w:rsidR="008A1123">
              <w:rPr>
                <w:webHidden/>
              </w:rPr>
              <w:fldChar w:fldCharType="end"/>
            </w:r>
          </w:hyperlink>
        </w:p>
        <w:p w14:paraId="372DD574" w14:textId="1EB31981" w:rsidR="008A1123" w:rsidRDefault="006C746D">
          <w:pPr>
            <w:pStyle w:val="Obsah2"/>
            <w:rPr>
              <w:rFonts w:asciiTheme="minorHAnsi" w:eastAsiaTheme="minorEastAsia" w:hAnsiTheme="minorHAnsi" w:cstheme="minorBidi"/>
              <w:lang w:eastAsia="sk-SK"/>
            </w:rPr>
          </w:pPr>
          <w:hyperlink w:anchor="_Toc98682605" w:history="1">
            <w:r w:rsidR="008A1123" w:rsidRPr="006D0E16">
              <w:rPr>
                <w:rStyle w:val="Hypertextovprepojenie"/>
              </w:rPr>
              <w:t>2.3</w:t>
            </w:r>
            <w:r w:rsidR="008A1123">
              <w:rPr>
                <w:rFonts w:asciiTheme="minorHAnsi" w:eastAsiaTheme="minorEastAsia" w:hAnsiTheme="minorHAnsi" w:cstheme="minorBidi"/>
                <w:lang w:eastAsia="sk-SK"/>
              </w:rPr>
              <w:tab/>
            </w:r>
            <w:r w:rsidR="008A1123" w:rsidRPr="006D0E16">
              <w:rPr>
                <w:rStyle w:val="Hypertextovprepojenie"/>
              </w:rPr>
              <w:t>Zabezpečiť zdravotnú starostlivosť</w:t>
            </w:r>
            <w:r w:rsidR="008A1123">
              <w:rPr>
                <w:webHidden/>
              </w:rPr>
              <w:tab/>
            </w:r>
            <w:r w:rsidR="008A1123">
              <w:rPr>
                <w:webHidden/>
              </w:rPr>
              <w:fldChar w:fldCharType="begin"/>
            </w:r>
            <w:r w:rsidR="008A1123">
              <w:rPr>
                <w:webHidden/>
              </w:rPr>
              <w:instrText xml:space="preserve"> PAGEREF _Toc98682605 \h </w:instrText>
            </w:r>
            <w:r w:rsidR="008A1123">
              <w:rPr>
                <w:webHidden/>
              </w:rPr>
            </w:r>
            <w:r w:rsidR="008A1123">
              <w:rPr>
                <w:webHidden/>
              </w:rPr>
              <w:fldChar w:fldCharType="separate"/>
            </w:r>
            <w:r w:rsidR="008A1123">
              <w:rPr>
                <w:webHidden/>
              </w:rPr>
              <w:t>8</w:t>
            </w:r>
            <w:r w:rsidR="008A1123">
              <w:rPr>
                <w:webHidden/>
              </w:rPr>
              <w:fldChar w:fldCharType="end"/>
            </w:r>
          </w:hyperlink>
        </w:p>
        <w:p w14:paraId="7462A43F" w14:textId="13F3A531" w:rsidR="008A1123" w:rsidRDefault="006C746D">
          <w:pPr>
            <w:pStyle w:val="Obsah2"/>
            <w:rPr>
              <w:rFonts w:asciiTheme="minorHAnsi" w:eastAsiaTheme="minorEastAsia" w:hAnsiTheme="minorHAnsi" w:cstheme="minorBidi"/>
              <w:lang w:eastAsia="sk-SK"/>
            </w:rPr>
          </w:pPr>
          <w:hyperlink w:anchor="_Toc98682606" w:history="1">
            <w:r w:rsidR="008A1123" w:rsidRPr="006D0E16">
              <w:rPr>
                <w:rStyle w:val="Hypertextovprepojenie"/>
              </w:rPr>
              <w:t>2.4</w:t>
            </w:r>
            <w:r w:rsidR="008A1123">
              <w:rPr>
                <w:rFonts w:asciiTheme="minorHAnsi" w:eastAsiaTheme="minorEastAsia" w:hAnsiTheme="minorHAnsi" w:cstheme="minorBidi"/>
                <w:lang w:eastAsia="sk-SK"/>
              </w:rPr>
              <w:tab/>
            </w:r>
            <w:r w:rsidR="008A1123" w:rsidRPr="006D0E16">
              <w:rPr>
                <w:rStyle w:val="Hypertextovprepojenie"/>
              </w:rPr>
              <w:t>Zabezpečiť ubytovanie cez BOOKIO</w:t>
            </w:r>
            <w:r w:rsidR="008A1123">
              <w:rPr>
                <w:webHidden/>
              </w:rPr>
              <w:tab/>
            </w:r>
            <w:r w:rsidR="008A1123">
              <w:rPr>
                <w:webHidden/>
              </w:rPr>
              <w:fldChar w:fldCharType="begin"/>
            </w:r>
            <w:r w:rsidR="008A1123">
              <w:rPr>
                <w:webHidden/>
              </w:rPr>
              <w:instrText xml:space="preserve"> PAGEREF _Toc98682606 \h </w:instrText>
            </w:r>
            <w:r w:rsidR="008A1123">
              <w:rPr>
                <w:webHidden/>
              </w:rPr>
            </w:r>
            <w:r w:rsidR="008A1123">
              <w:rPr>
                <w:webHidden/>
              </w:rPr>
              <w:fldChar w:fldCharType="separate"/>
            </w:r>
            <w:r w:rsidR="008A1123">
              <w:rPr>
                <w:webHidden/>
              </w:rPr>
              <w:t>9</w:t>
            </w:r>
            <w:r w:rsidR="008A1123">
              <w:rPr>
                <w:webHidden/>
              </w:rPr>
              <w:fldChar w:fldCharType="end"/>
            </w:r>
          </w:hyperlink>
        </w:p>
        <w:p w14:paraId="0743EE51" w14:textId="44025506" w:rsidR="008A1123" w:rsidRDefault="006C746D">
          <w:pPr>
            <w:pStyle w:val="Obsah2"/>
            <w:rPr>
              <w:rFonts w:asciiTheme="minorHAnsi" w:eastAsiaTheme="minorEastAsia" w:hAnsiTheme="minorHAnsi" w:cstheme="minorBidi"/>
              <w:lang w:eastAsia="sk-SK"/>
            </w:rPr>
          </w:pPr>
          <w:hyperlink w:anchor="_Toc98682607" w:history="1">
            <w:r w:rsidR="008A1123" w:rsidRPr="006D0E16">
              <w:rPr>
                <w:rStyle w:val="Hypertextovprepojenie"/>
              </w:rPr>
              <w:t>2.5</w:t>
            </w:r>
            <w:r w:rsidR="008A1123">
              <w:rPr>
                <w:rFonts w:asciiTheme="minorHAnsi" w:eastAsiaTheme="minorEastAsia" w:hAnsiTheme="minorHAnsi" w:cstheme="minorBidi"/>
                <w:lang w:eastAsia="sk-SK"/>
              </w:rPr>
              <w:tab/>
            </w:r>
            <w:r w:rsidR="008A1123" w:rsidRPr="006D0E16">
              <w:rPr>
                <w:rStyle w:val="Hypertextovprepojenie"/>
              </w:rPr>
              <w:t>Pripraviť nové kapacity na núdzové ubytovanie</w:t>
            </w:r>
            <w:r w:rsidR="008A1123">
              <w:rPr>
                <w:webHidden/>
              </w:rPr>
              <w:tab/>
            </w:r>
            <w:r w:rsidR="008A1123">
              <w:rPr>
                <w:webHidden/>
              </w:rPr>
              <w:fldChar w:fldCharType="begin"/>
            </w:r>
            <w:r w:rsidR="008A1123">
              <w:rPr>
                <w:webHidden/>
              </w:rPr>
              <w:instrText xml:space="preserve"> PAGEREF _Toc98682607 \h </w:instrText>
            </w:r>
            <w:r w:rsidR="008A1123">
              <w:rPr>
                <w:webHidden/>
              </w:rPr>
            </w:r>
            <w:r w:rsidR="008A1123">
              <w:rPr>
                <w:webHidden/>
              </w:rPr>
              <w:fldChar w:fldCharType="separate"/>
            </w:r>
            <w:r w:rsidR="008A1123">
              <w:rPr>
                <w:webHidden/>
              </w:rPr>
              <w:t>10</w:t>
            </w:r>
            <w:r w:rsidR="008A1123">
              <w:rPr>
                <w:webHidden/>
              </w:rPr>
              <w:fldChar w:fldCharType="end"/>
            </w:r>
          </w:hyperlink>
        </w:p>
        <w:p w14:paraId="541A3C6B" w14:textId="581D0497" w:rsidR="008A1123" w:rsidRDefault="006C746D">
          <w:pPr>
            <w:pStyle w:val="Obsah2"/>
            <w:rPr>
              <w:rFonts w:asciiTheme="minorHAnsi" w:eastAsiaTheme="minorEastAsia" w:hAnsiTheme="minorHAnsi" w:cstheme="minorBidi"/>
              <w:lang w:eastAsia="sk-SK"/>
            </w:rPr>
          </w:pPr>
          <w:hyperlink w:anchor="_Toc98682608" w:history="1">
            <w:r w:rsidR="008A1123" w:rsidRPr="006D0E16">
              <w:rPr>
                <w:rStyle w:val="Hypertextovprepojenie"/>
              </w:rPr>
              <w:t>2.6</w:t>
            </w:r>
            <w:r w:rsidR="008A1123">
              <w:rPr>
                <w:rFonts w:asciiTheme="minorHAnsi" w:eastAsiaTheme="minorEastAsia" w:hAnsiTheme="minorHAnsi" w:cstheme="minorBidi"/>
                <w:lang w:eastAsia="sk-SK"/>
              </w:rPr>
              <w:tab/>
            </w:r>
            <w:r w:rsidR="008A1123" w:rsidRPr="006D0E16">
              <w:rPr>
                <w:rStyle w:val="Hypertextovprepojenie"/>
              </w:rPr>
              <w:t>Zabezpečiť stravovanie</w:t>
            </w:r>
            <w:r w:rsidR="008A1123">
              <w:rPr>
                <w:webHidden/>
              </w:rPr>
              <w:tab/>
            </w:r>
            <w:r w:rsidR="008A1123">
              <w:rPr>
                <w:webHidden/>
              </w:rPr>
              <w:fldChar w:fldCharType="begin"/>
            </w:r>
            <w:r w:rsidR="008A1123">
              <w:rPr>
                <w:webHidden/>
              </w:rPr>
              <w:instrText xml:space="preserve"> PAGEREF _Toc98682608 \h </w:instrText>
            </w:r>
            <w:r w:rsidR="008A1123">
              <w:rPr>
                <w:webHidden/>
              </w:rPr>
            </w:r>
            <w:r w:rsidR="008A1123">
              <w:rPr>
                <w:webHidden/>
              </w:rPr>
              <w:fldChar w:fldCharType="separate"/>
            </w:r>
            <w:r w:rsidR="008A1123">
              <w:rPr>
                <w:webHidden/>
              </w:rPr>
              <w:t>11</w:t>
            </w:r>
            <w:r w:rsidR="008A1123">
              <w:rPr>
                <w:webHidden/>
              </w:rPr>
              <w:fldChar w:fldCharType="end"/>
            </w:r>
          </w:hyperlink>
        </w:p>
        <w:p w14:paraId="0D8CA80B" w14:textId="2F7AD83C" w:rsidR="008A1123" w:rsidRDefault="006C746D">
          <w:pPr>
            <w:pStyle w:val="Obsah2"/>
            <w:rPr>
              <w:rFonts w:asciiTheme="minorHAnsi" w:eastAsiaTheme="minorEastAsia" w:hAnsiTheme="minorHAnsi" w:cstheme="minorBidi"/>
              <w:lang w:eastAsia="sk-SK"/>
            </w:rPr>
          </w:pPr>
          <w:hyperlink w:anchor="_Toc98682609" w:history="1">
            <w:r w:rsidR="008A1123" w:rsidRPr="006D0E16">
              <w:rPr>
                <w:rStyle w:val="Hypertextovprepojenie"/>
              </w:rPr>
              <w:t>2.7</w:t>
            </w:r>
            <w:r w:rsidR="008A1123">
              <w:rPr>
                <w:rFonts w:asciiTheme="minorHAnsi" w:eastAsiaTheme="minorEastAsia" w:hAnsiTheme="minorHAnsi" w:cstheme="minorBidi"/>
                <w:lang w:eastAsia="sk-SK"/>
              </w:rPr>
              <w:tab/>
            </w:r>
            <w:r w:rsidR="008A1123" w:rsidRPr="006D0E16">
              <w:rPr>
                <w:rStyle w:val="Hypertextovprepojenie"/>
              </w:rPr>
              <w:t>Ukončiť pobyt odídenca v núdzovom ubytovaní</w:t>
            </w:r>
            <w:r w:rsidR="008A1123">
              <w:rPr>
                <w:webHidden/>
              </w:rPr>
              <w:tab/>
            </w:r>
            <w:r w:rsidR="008A1123">
              <w:rPr>
                <w:webHidden/>
              </w:rPr>
              <w:fldChar w:fldCharType="begin"/>
            </w:r>
            <w:r w:rsidR="008A1123">
              <w:rPr>
                <w:webHidden/>
              </w:rPr>
              <w:instrText xml:space="preserve"> PAGEREF _Toc98682609 \h </w:instrText>
            </w:r>
            <w:r w:rsidR="008A1123">
              <w:rPr>
                <w:webHidden/>
              </w:rPr>
            </w:r>
            <w:r w:rsidR="008A1123">
              <w:rPr>
                <w:webHidden/>
              </w:rPr>
              <w:fldChar w:fldCharType="separate"/>
            </w:r>
            <w:r w:rsidR="008A1123">
              <w:rPr>
                <w:webHidden/>
              </w:rPr>
              <w:t>12</w:t>
            </w:r>
            <w:r w:rsidR="008A1123">
              <w:rPr>
                <w:webHidden/>
              </w:rPr>
              <w:fldChar w:fldCharType="end"/>
            </w:r>
          </w:hyperlink>
        </w:p>
        <w:p w14:paraId="6817794C" w14:textId="524A5C84" w:rsidR="008A1123" w:rsidRDefault="006C746D">
          <w:pPr>
            <w:pStyle w:val="Obsah1"/>
            <w:tabs>
              <w:tab w:val="left" w:pos="440"/>
            </w:tabs>
            <w:rPr>
              <w:rFonts w:asciiTheme="minorHAnsi" w:eastAsiaTheme="minorEastAsia" w:hAnsiTheme="minorHAnsi" w:cstheme="minorBidi"/>
              <w:lang w:eastAsia="sk-SK"/>
            </w:rPr>
          </w:pPr>
          <w:hyperlink w:anchor="_Toc98682610" w:history="1">
            <w:r w:rsidR="008A1123" w:rsidRPr="006D0E16">
              <w:rPr>
                <w:rStyle w:val="Hypertextovprepojenie"/>
              </w:rPr>
              <w:t>3</w:t>
            </w:r>
            <w:r w:rsidR="008A1123">
              <w:rPr>
                <w:rFonts w:asciiTheme="minorHAnsi" w:eastAsiaTheme="minorEastAsia" w:hAnsiTheme="minorHAnsi" w:cstheme="minorBidi"/>
                <w:lang w:eastAsia="sk-SK"/>
              </w:rPr>
              <w:tab/>
            </w:r>
            <w:r w:rsidR="008A1123" w:rsidRPr="006D0E16">
              <w:rPr>
                <w:rStyle w:val="Hypertextovprepojenie"/>
              </w:rPr>
              <w:t>Ministerstvo vnútra Slovenskej republiky</w:t>
            </w:r>
            <w:r w:rsidR="008A1123">
              <w:rPr>
                <w:webHidden/>
              </w:rPr>
              <w:tab/>
            </w:r>
            <w:r w:rsidR="008A1123">
              <w:rPr>
                <w:webHidden/>
              </w:rPr>
              <w:fldChar w:fldCharType="begin"/>
            </w:r>
            <w:r w:rsidR="008A1123">
              <w:rPr>
                <w:webHidden/>
              </w:rPr>
              <w:instrText xml:space="preserve"> PAGEREF _Toc98682610 \h </w:instrText>
            </w:r>
            <w:r w:rsidR="008A1123">
              <w:rPr>
                <w:webHidden/>
              </w:rPr>
            </w:r>
            <w:r w:rsidR="008A1123">
              <w:rPr>
                <w:webHidden/>
              </w:rPr>
              <w:fldChar w:fldCharType="separate"/>
            </w:r>
            <w:r w:rsidR="008A1123">
              <w:rPr>
                <w:webHidden/>
              </w:rPr>
              <w:t>13</w:t>
            </w:r>
            <w:r w:rsidR="008A1123">
              <w:rPr>
                <w:webHidden/>
              </w:rPr>
              <w:fldChar w:fldCharType="end"/>
            </w:r>
          </w:hyperlink>
        </w:p>
        <w:p w14:paraId="67954780" w14:textId="64312FC4" w:rsidR="008A1123" w:rsidRDefault="006C746D">
          <w:pPr>
            <w:pStyle w:val="Obsah2"/>
            <w:rPr>
              <w:rFonts w:asciiTheme="minorHAnsi" w:eastAsiaTheme="minorEastAsia" w:hAnsiTheme="minorHAnsi" w:cstheme="minorBidi"/>
              <w:lang w:eastAsia="sk-SK"/>
            </w:rPr>
          </w:pPr>
          <w:hyperlink w:anchor="_Toc98682611" w:history="1">
            <w:r w:rsidR="008A1123" w:rsidRPr="006D0E16">
              <w:rPr>
                <w:rStyle w:val="Hypertextovprepojenie"/>
              </w:rPr>
              <w:t>3.1</w:t>
            </w:r>
            <w:r w:rsidR="008A1123">
              <w:rPr>
                <w:rFonts w:asciiTheme="minorHAnsi" w:eastAsiaTheme="minorEastAsia" w:hAnsiTheme="minorHAnsi" w:cstheme="minorBidi"/>
                <w:lang w:eastAsia="sk-SK"/>
              </w:rPr>
              <w:tab/>
            </w:r>
            <w:r w:rsidR="008A1123" w:rsidRPr="006D0E16">
              <w:rPr>
                <w:rStyle w:val="Hypertextovprepojenie"/>
              </w:rPr>
              <w:t>Krajský koordinátor (OÚ v sídle kraja)</w:t>
            </w:r>
            <w:r w:rsidR="008A1123">
              <w:rPr>
                <w:webHidden/>
              </w:rPr>
              <w:tab/>
            </w:r>
            <w:r w:rsidR="008A1123">
              <w:rPr>
                <w:webHidden/>
              </w:rPr>
              <w:fldChar w:fldCharType="begin"/>
            </w:r>
            <w:r w:rsidR="008A1123">
              <w:rPr>
                <w:webHidden/>
              </w:rPr>
              <w:instrText xml:space="preserve"> PAGEREF _Toc98682611 \h </w:instrText>
            </w:r>
            <w:r w:rsidR="008A1123">
              <w:rPr>
                <w:webHidden/>
              </w:rPr>
            </w:r>
            <w:r w:rsidR="008A1123">
              <w:rPr>
                <w:webHidden/>
              </w:rPr>
              <w:fldChar w:fldCharType="separate"/>
            </w:r>
            <w:r w:rsidR="008A1123">
              <w:rPr>
                <w:webHidden/>
              </w:rPr>
              <w:t>13</w:t>
            </w:r>
            <w:r w:rsidR="008A1123">
              <w:rPr>
                <w:webHidden/>
              </w:rPr>
              <w:fldChar w:fldCharType="end"/>
            </w:r>
          </w:hyperlink>
        </w:p>
        <w:p w14:paraId="64E4F31B" w14:textId="0DF53A5F" w:rsidR="008A1123" w:rsidRDefault="006C746D">
          <w:pPr>
            <w:pStyle w:val="Obsah3"/>
            <w:tabs>
              <w:tab w:val="left" w:pos="1320"/>
              <w:tab w:val="right" w:leader="dot" w:pos="8777"/>
            </w:tabs>
            <w:rPr>
              <w:rFonts w:eastAsiaTheme="minorEastAsia"/>
              <w:noProof/>
              <w:lang w:eastAsia="sk-SK"/>
            </w:rPr>
          </w:pPr>
          <w:hyperlink w:anchor="_Toc98682612" w:history="1">
            <w:r w:rsidR="008A1123" w:rsidRPr="006D0E16">
              <w:rPr>
                <w:rStyle w:val="Hypertextovprepojenie"/>
                <w:noProof/>
              </w:rPr>
              <w:t>3.1.1</w:t>
            </w:r>
            <w:r w:rsidR="008A1123">
              <w:rPr>
                <w:rFonts w:eastAsiaTheme="minorEastAsia"/>
                <w:noProof/>
                <w:lang w:eastAsia="sk-SK"/>
              </w:rPr>
              <w:tab/>
            </w:r>
            <w:r w:rsidR="008A1123" w:rsidRPr="006D0E16">
              <w:rPr>
                <w:rStyle w:val="Hypertextovprepojenie"/>
                <w:noProof/>
              </w:rPr>
              <w:t>Ľudské zdroje</w:t>
            </w:r>
            <w:r w:rsidR="008A1123">
              <w:rPr>
                <w:noProof/>
                <w:webHidden/>
              </w:rPr>
              <w:tab/>
            </w:r>
            <w:r w:rsidR="008A1123">
              <w:rPr>
                <w:noProof/>
                <w:webHidden/>
              </w:rPr>
              <w:fldChar w:fldCharType="begin"/>
            </w:r>
            <w:r w:rsidR="008A1123">
              <w:rPr>
                <w:noProof/>
                <w:webHidden/>
              </w:rPr>
              <w:instrText xml:space="preserve"> PAGEREF _Toc98682612 \h </w:instrText>
            </w:r>
            <w:r w:rsidR="008A1123">
              <w:rPr>
                <w:noProof/>
                <w:webHidden/>
              </w:rPr>
            </w:r>
            <w:r w:rsidR="008A1123">
              <w:rPr>
                <w:noProof/>
                <w:webHidden/>
              </w:rPr>
              <w:fldChar w:fldCharType="separate"/>
            </w:r>
            <w:r w:rsidR="008A1123">
              <w:rPr>
                <w:noProof/>
                <w:webHidden/>
              </w:rPr>
              <w:t>13</w:t>
            </w:r>
            <w:r w:rsidR="008A1123">
              <w:rPr>
                <w:noProof/>
                <w:webHidden/>
              </w:rPr>
              <w:fldChar w:fldCharType="end"/>
            </w:r>
          </w:hyperlink>
        </w:p>
        <w:p w14:paraId="3E4F4B72" w14:textId="4F53D22B" w:rsidR="008A1123" w:rsidRDefault="006C746D">
          <w:pPr>
            <w:pStyle w:val="Obsah2"/>
            <w:rPr>
              <w:rFonts w:asciiTheme="minorHAnsi" w:eastAsiaTheme="minorEastAsia" w:hAnsiTheme="minorHAnsi" w:cstheme="minorBidi"/>
              <w:lang w:eastAsia="sk-SK"/>
            </w:rPr>
          </w:pPr>
          <w:hyperlink w:anchor="_Toc98682613" w:history="1">
            <w:r w:rsidR="008A1123" w:rsidRPr="006D0E16">
              <w:rPr>
                <w:rStyle w:val="Hypertextovprepojenie"/>
              </w:rPr>
              <w:t>3.2</w:t>
            </w:r>
            <w:r w:rsidR="008A1123">
              <w:rPr>
                <w:rFonts w:asciiTheme="minorHAnsi" w:eastAsiaTheme="minorEastAsia" w:hAnsiTheme="minorHAnsi" w:cstheme="minorBidi"/>
                <w:lang w:eastAsia="sk-SK"/>
              </w:rPr>
              <w:tab/>
            </w:r>
            <w:r w:rsidR="008A1123" w:rsidRPr="006D0E16">
              <w:rPr>
                <w:rStyle w:val="Hypertextovprepojenie"/>
              </w:rPr>
              <w:t>Koordinátor OÚ</w:t>
            </w:r>
            <w:r w:rsidR="008A1123">
              <w:rPr>
                <w:webHidden/>
              </w:rPr>
              <w:tab/>
            </w:r>
            <w:r w:rsidR="008A1123">
              <w:rPr>
                <w:webHidden/>
              </w:rPr>
              <w:fldChar w:fldCharType="begin"/>
            </w:r>
            <w:r w:rsidR="008A1123">
              <w:rPr>
                <w:webHidden/>
              </w:rPr>
              <w:instrText xml:space="preserve"> PAGEREF _Toc98682613 \h </w:instrText>
            </w:r>
            <w:r w:rsidR="008A1123">
              <w:rPr>
                <w:webHidden/>
              </w:rPr>
            </w:r>
            <w:r w:rsidR="008A1123">
              <w:rPr>
                <w:webHidden/>
              </w:rPr>
              <w:fldChar w:fldCharType="separate"/>
            </w:r>
            <w:r w:rsidR="008A1123">
              <w:rPr>
                <w:webHidden/>
              </w:rPr>
              <w:t>13</w:t>
            </w:r>
            <w:r w:rsidR="008A1123">
              <w:rPr>
                <w:webHidden/>
              </w:rPr>
              <w:fldChar w:fldCharType="end"/>
            </w:r>
          </w:hyperlink>
        </w:p>
        <w:p w14:paraId="030E18D4" w14:textId="4F81BED1" w:rsidR="008A1123" w:rsidRDefault="006C746D">
          <w:pPr>
            <w:pStyle w:val="Obsah3"/>
            <w:tabs>
              <w:tab w:val="left" w:pos="1320"/>
              <w:tab w:val="right" w:leader="dot" w:pos="8777"/>
            </w:tabs>
            <w:rPr>
              <w:rFonts w:eastAsiaTheme="minorEastAsia"/>
              <w:noProof/>
              <w:lang w:eastAsia="sk-SK"/>
            </w:rPr>
          </w:pPr>
          <w:hyperlink w:anchor="_Toc98682614" w:history="1">
            <w:r w:rsidR="008A1123" w:rsidRPr="006D0E16">
              <w:rPr>
                <w:rStyle w:val="Hypertextovprepojenie"/>
                <w:noProof/>
              </w:rPr>
              <w:t>3.2.1</w:t>
            </w:r>
            <w:r w:rsidR="008A1123">
              <w:rPr>
                <w:rFonts w:eastAsiaTheme="minorEastAsia"/>
                <w:noProof/>
                <w:lang w:eastAsia="sk-SK"/>
              </w:rPr>
              <w:tab/>
            </w:r>
            <w:r w:rsidR="008A1123" w:rsidRPr="006D0E16">
              <w:rPr>
                <w:rStyle w:val="Hypertextovprepojenie"/>
                <w:noProof/>
              </w:rPr>
              <w:t>Ľudské zdroje</w:t>
            </w:r>
            <w:r w:rsidR="008A1123">
              <w:rPr>
                <w:noProof/>
                <w:webHidden/>
              </w:rPr>
              <w:tab/>
            </w:r>
            <w:r w:rsidR="008A1123">
              <w:rPr>
                <w:noProof/>
                <w:webHidden/>
              </w:rPr>
              <w:fldChar w:fldCharType="begin"/>
            </w:r>
            <w:r w:rsidR="008A1123">
              <w:rPr>
                <w:noProof/>
                <w:webHidden/>
              </w:rPr>
              <w:instrText xml:space="preserve"> PAGEREF _Toc98682614 \h </w:instrText>
            </w:r>
            <w:r w:rsidR="008A1123">
              <w:rPr>
                <w:noProof/>
                <w:webHidden/>
              </w:rPr>
            </w:r>
            <w:r w:rsidR="008A1123">
              <w:rPr>
                <w:noProof/>
                <w:webHidden/>
              </w:rPr>
              <w:fldChar w:fldCharType="separate"/>
            </w:r>
            <w:r w:rsidR="008A1123">
              <w:rPr>
                <w:noProof/>
                <w:webHidden/>
              </w:rPr>
              <w:t>13</w:t>
            </w:r>
            <w:r w:rsidR="008A1123">
              <w:rPr>
                <w:noProof/>
                <w:webHidden/>
              </w:rPr>
              <w:fldChar w:fldCharType="end"/>
            </w:r>
          </w:hyperlink>
        </w:p>
        <w:p w14:paraId="4EDB2A46" w14:textId="6028205A" w:rsidR="008A1123" w:rsidRDefault="006C746D">
          <w:pPr>
            <w:pStyle w:val="Obsah2"/>
            <w:rPr>
              <w:rFonts w:asciiTheme="minorHAnsi" w:eastAsiaTheme="minorEastAsia" w:hAnsiTheme="minorHAnsi" w:cstheme="minorBidi"/>
              <w:lang w:eastAsia="sk-SK"/>
            </w:rPr>
          </w:pPr>
          <w:hyperlink w:anchor="_Toc98682615" w:history="1">
            <w:r w:rsidR="008A1123" w:rsidRPr="006D0E16">
              <w:rPr>
                <w:rStyle w:val="Hypertextovprepojenie"/>
              </w:rPr>
              <w:t>3.3</w:t>
            </w:r>
            <w:r w:rsidR="008A1123">
              <w:rPr>
                <w:rFonts w:asciiTheme="minorHAnsi" w:eastAsiaTheme="minorEastAsia" w:hAnsiTheme="minorHAnsi" w:cstheme="minorBidi"/>
                <w:lang w:eastAsia="sk-SK"/>
              </w:rPr>
              <w:tab/>
            </w:r>
            <w:r w:rsidR="008A1123" w:rsidRPr="006D0E16">
              <w:rPr>
                <w:rStyle w:val="Hypertextovprepojenie"/>
              </w:rPr>
              <w:t>Koordinátor na vlakovej stanici</w:t>
            </w:r>
            <w:r w:rsidR="008A1123">
              <w:rPr>
                <w:webHidden/>
              </w:rPr>
              <w:tab/>
            </w:r>
            <w:r w:rsidR="008A1123">
              <w:rPr>
                <w:webHidden/>
              </w:rPr>
              <w:fldChar w:fldCharType="begin"/>
            </w:r>
            <w:r w:rsidR="008A1123">
              <w:rPr>
                <w:webHidden/>
              </w:rPr>
              <w:instrText xml:space="preserve"> PAGEREF _Toc98682615 \h </w:instrText>
            </w:r>
            <w:r w:rsidR="008A1123">
              <w:rPr>
                <w:webHidden/>
              </w:rPr>
            </w:r>
            <w:r w:rsidR="008A1123">
              <w:rPr>
                <w:webHidden/>
              </w:rPr>
              <w:fldChar w:fldCharType="separate"/>
            </w:r>
            <w:r w:rsidR="008A1123">
              <w:rPr>
                <w:webHidden/>
              </w:rPr>
              <w:t>13</w:t>
            </w:r>
            <w:r w:rsidR="008A1123">
              <w:rPr>
                <w:webHidden/>
              </w:rPr>
              <w:fldChar w:fldCharType="end"/>
            </w:r>
          </w:hyperlink>
        </w:p>
        <w:p w14:paraId="48F18E2E" w14:textId="62CADD88" w:rsidR="008A1123" w:rsidRDefault="006C746D">
          <w:pPr>
            <w:pStyle w:val="Obsah3"/>
            <w:tabs>
              <w:tab w:val="left" w:pos="1320"/>
              <w:tab w:val="right" w:leader="dot" w:pos="8777"/>
            </w:tabs>
            <w:rPr>
              <w:rFonts w:eastAsiaTheme="minorEastAsia"/>
              <w:noProof/>
              <w:lang w:eastAsia="sk-SK"/>
            </w:rPr>
          </w:pPr>
          <w:hyperlink w:anchor="_Toc98682616" w:history="1">
            <w:r w:rsidR="008A1123" w:rsidRPr="006D0E16">
              <w:rPr>
                <w:rStyle w:val="Hypertextovprepojenie"/>
                <w:noProof/>
              </w:rPr>
              <w:t>3.3.1</w:t>
            </w:r>
            <w:r w:rsidR="008A1123">
              <w:rPr>
                <w:rFonts w:eastAsiaTheme="minorEastAsia"/>
                <w:noProof/>
                <w:lang w:eastAsia="sk-SK"/>
              </w:rPr>
              <w:tab/>
            </w:r>
            <w:r w:rsidR="008A1123" w:rsidRPr="006D0E16">
              <w:rPr>
                <w:rStyle w:val="Hypertextovprepojenie"/>
                <w:noProof/>
              </w:rPr>
              <w:t>Ľudské zdroje</w:t>
            </w:r>
            <w:r w:rsidR="008A1123">
              <w:rPr>
                <w:noProof/>
                <w:webHidden/>
              </w:rPr>
              <w:tab/>
            </w:r>
            <w:r w:rsidR="008A1123">
              <w:rPr>
                <w:noProof/>
                <w:webHidden/>
              </w:rPr>
              <w:fldChar w:fldCharType="begin"/>
            </w:r>
            <w:r w:rsidR="008A1123">
              <w:rPr>
                <w:noProof/>
                <w:webHidden/>
              </w:rPr>
              <w:instrText xml:space="preserve"> PAGEREF _Toc98682616 \h </w:instrText>
            </w:r>
            <w:r w:rsidR="008A1123">
              <w:rPr>
                <w:noProof/>
                <w:webHidden/>
              </w:rPr>
            </w:r>
            <w:r w:rsidR="008A1123">
              <w:rPr>
                <w:noProof/>
                <w:webHidden/>
              </w:rPr>
              <w:fldChar w:fldCharType="separate"/>
            </w:r>
            <w:r w:rsidR="008A1123">
              <w:rPr>
                <w:noProof/>
                <w:webHidden/>
              </w:rPr>
              <w:t>14</w:t>
            </w:r>
            <w:r w:rsidR="008A1123">
              <w:rPr>
                <w:noProof/>
                <w:webHidden/>
              </w:rPr>
              <w:fldChar w:fldCharType="end"/>
            </w:r>
          </w:hyperlink>
        </w:p>
        <w:p w14:paraId="75E867E1" w14:textId="628BAB58" w:rsidR="008A1123" w:rsidRDefault="006C746D">
          <w:pPr>
            <w:pStyle w:val="Obsah2"/>
            <w:rPr>
              <w:rFonts w:asciiTheme="minorHAnsi" w:eastAsiaTheme="minorEastAsia" w:hAnsiTheme="minorHAnsi" w:cstheme="minorBidi"/>
              <w:lang w:eastAsia="sk-SK"/>
            </w:rPr>
          </w:pPr>
          <w:hyperlink w:anchor="_Toc98682617" w:history="1">
            <w:r w:rsidR="008A1123" w:rsidRPr="006D0E16">
              <w:rPr>
                <w:rStyle w:val="Hypertextovprepojenie"/>
              </w:rPr>
              <w:t>3.4</w:t>
            </w:r>
            <w:r w:rsidR="008A1123">
              <w:rPr>
                <w:rFonts w:asciiTheme="minorHAnsi" w:eastAsiaTheme="minorEastAsia" w:hAnsiTheme="minorHAnsi" w:cstheme="minorBidi"/>
                <w:lang w:eastAsia="sk-SK"/>
              </w:rPr>
              <w:tab/>
            </w:r>
            <w:r w:rsidR="008A1123" w:rsidRPr="006D0E16">
              <w:rPr>
                <w:rStyle w:val="Hypertextovprepojenie"/>
              </w:rPr>
              <w:t>Koordinátor pre BOOKIO</w:t>
            </w:r>
            <w:r w:rsidR="008A1123">
              <w:rPr>
                <w:webHidden/>
              </w:rPr>
              <w:tab/>
            </w:r>
            <w:r w:rsidR="008A1123">
              <w:rPr>
                <w:webHidden/>
              </w:rPr>
              <w:fldChar w:fldCharType="begin"/>
            </w:r>
            <w:r w:rsidR="008A1123">
              <w:rPr>
                <w:webHidden/>
              </w:rPr>
              <w:instrText xml:space="preserve"> PAGEREF _Toc98682617 \h </w:instrText>
            </w:r>
            <w:r w:rsidR="008A1123">
              <w:rPr>
                <w:webHidden/>
              </w:rPr>
            </w:r>
            <w:r w:rsidR="008A1123">
              <w:rPr>
                <w:webHidden/>
              </w:rPr>
              <w:fldChar w:fldCharType="separate"/>
            </w:r>
            <w:r w:rsidR="008A1123">
              <w:rPr>
                <w:webHidden/>
              </w:rPr>
              <w:t>14</w:t>
            </w:r>
            <w:r w:rsidR="008A1123">
              <w:rPr>
                <w:webHidden/>
              </w:rPr>
              <w:fldChar w:fldCharType="end"/>
            </w:r>
          </w:hyperlink>
        </w:p>
        <w:p w14:paraId="6FE61587" w14:textId="4E9D1A5D" w:rsidR="008A1123" w:rsidRDefault="006C746D">
          <w:pPr>
            <w:pStyle w:val="Obsah3"/>
            <w:tabs>
              <w:tab w:val="left" w:pos="1320"/>
              <w:tab w:val="right" w:leader="dot" w:pos="8777"/>
            </w:tabs>
            <w:rPr>
              <w:rFonts w:eastAsiaTheme="minorEastAsia"/>
              <w:noProof/>
              <w:lang w:eastAsia="sk-SK"/>
            </w:rPr>
          </w:pPr>
          <w:hyperlink w:anchor="_Toc98682618" w:history="1">
            <w:r w:rsidR="008A1123" w:rsidRPr="006D0E16">
              <w:rPr>
                <w:rStyle w:val="Hypertextovprepojenie"/>
                <w:noProof/>
              </w:rPr>
              <w:t>3.4.1</w:t>
            </w:r>
            <w:r w:rsidR="008A1123">
              <w:rPr>
                <w:rFonts w:eastAsiaTheme="minorEastAsia"/>
                <w:noProof/>
                <w:lang w:eastAsia="sk-SK"/>
              </w:rPr>
              <w:tab/>
            </w:r>
            <w:r w:rsidR="008A1123" w:rsidRPr="006D0E16">
              <w:rPr>
                <w:rStyle w:val="Hypertextovprepojenie"/>
                <w:noProof/>
              </w:rPr>
              <w:t>Ľudské zdroje</w:t>
            </w:r>
            <w:r w:rsidR="008A1123">
              <w:rPr>
                <w:noProof/>
                <w:webHidden/>
              </w:rPr>
              <w:tab/>
            </w:r>
            <w:r w:rsidR="008A1123">
              <w:rPr>
                <w:noProof/>
                <w:webHidden/>
              </w:rPr>
              <w:fldChar w:fldCharType="begin"/>
            </w:r>
            <w:r w:rsidR="008A1123">
              <w:rPr>
                <w:noProof/>
                <w:webHidden/>
              </w:rPr>
              <w:instrText xml:space="preserve"> PAGEREF _Toc98682618 \h </w:instrText>
            </w:r>
            <w:r w:rsidR="008A1123">
              <w:rPr>
                <w:noProof/>
                <w:webHidden/>
              </w:rPr>
            </w:r>
            <w:r w:rsidR="008A1123">
              <w:rPr>
                <w:noProof/>
                <w:webHidden/>
              </w:rPr>
              <w:fldChar w:fldCharType="separate"/>
            </w:r>
            <w:r w:rsidR="008A1123">
              <w:rPr>
                <w:noProof/>
                <w:webHidden/>
              </w:rPr>
              <w:t>14</w:t>
            </w:r>
            <w:r w:rsidR="008A1123">
              <w:rPr>
                <w:noProof/>
                <w:webHidden/>
              </w:rPr>
              <w:fldChar w:fldCharType="end"/>
            </w:r>
          </w:hyperlink>
        </w:p>
        <w:p w14:paraId="68D4C05F" w14:textId="50F4F7CF" w:rsidR="008A1123" w:rsidRDefault="006C746D">
          <w:pPr>
            <w:pStyle w:val="Obsah1"/>
            <w:tabs>
              <w:tab w:val="left" w:pos="440"/>
            </w:tabs>
            <w:rPr>
              <w:rFonts w:asciiTheme="minorHAnsi" w:eastAsiaTheme="minorEastAsia" w:hAnsiTheme="minorHAnsi" w:cstheme="minorBidi"/>
              <w:lang w:eastAsia="sk-SK"/>
            </w:rPr>
          </w:pPr>
          <w:hyperlink w:anchor="_Toc98682619" w:history="1">
            <w:r w:rsidR="008A1123" w:rsidRPr="006D0E16">
              <w:rPr>
                <w:rStyle w:val="Hypertextovprepojenie"/>
              </w:rPr>
              <w:t>4</w:t>
            </w:r>
            <w:r w:rsidR="008A1123">
              <w:rPr>
                <w:rFonts w:asciiTheme="minorHAnsi" w:eastAsiaTheme="minorEastAsia" w:hAnsiTheme="minorHAnsi" w:cstheme="minorBidi"/>
                <w:lang w:eastAsia="sk-SK"/>
              </w:rPr>
              <w:tab/>
            </w:r>
            <w:r w:rsidR="008A1123" w:rsidRPr="006D0E16">
              <w:rPr>
                <w:rStyle w:val="Hypertextovprepojenie"/>
              </w:rPr>
              <w:t>Ministerstvo dopravy a výstavby Slovenskej republiky</w:t>
            </w:r>
            <w:r w:rsidR="008A1123">
              <w:rPr>
                <w:webHidden/>
              </w:rPr>
              <w:tab/>
            </w:r>
            <w:r w:rsidR="008A1123">
              <w:rPr>
                <w:webHidden/>
              </w:rPr>
              <w:fldChar w:fldCharType="begin"/>
            </w:r>
            <w:r w:rsidR="008A1123">
              <w:rPr>
                <w:webHidden/>
              </w:rPr>
              <w:instrText xml:space="preserve"> PAGEREF _Toc98682619 \h </w:instrText>
            </w:r>
            <w:r w:rsidR="008A1123">
              <w:rPr>
                <w:webHidden/>
              </w:rPr>
            </w:r>
            <w:r w:rsidR="008A1123">
              <w:rPr>
                <w:webHidden/>
              </w:rPr>
              <w:fldChar w:fldCharType="separate"/>
            </w:r>
            <w:r w:rsidR="008A1123">
              <w:rPr>
                <w:webHidden/>
              </w:rPr>
              <w:t>15</w:t>
            </w:r>
            <w:r w:rsidR="008A1123">
              <w:rPr>
                <w:webHidden/>
              </w:rPr>
              <w:fldChar w:fldCharType="end"/>
            </w:r>
          </w:hyperlink>
        </w:p>
        <w:p w14:paraId="44E4DEBE" w14:textId="42D83FFD" w:rsidR="008A1123" w:rsidRDefault="006C746D">
          <w:pPr>
            <w:pStyle w:val="Obsah2"/>
            <w:rPr>
              <w:rFonts w:asciiTheme="minorHAnsi" w:eastAsiaTheme="minorEastAsia" w:hAnsiTheme="minorHAnsi" w:cstheme="minorBidi"/>
              <w:lang w:eastAsia="sk-SK"/>
            </w:rPr>
          </w:pPr>
          <w:hyperlink w:anchor="_Toc98682620" w:history="1">
            <w:r w:rsidR="008A1123" w:rsidRPr="006D0E16">
              <w:rPr>
                <w:rStyle w:val="Hypertextovprepojenie"/>
              </w:rPr>
              <w:t>4.1</w:t>
            </w:r>
            <w:r w:rsidR="008A1123">
              <w:rPr>
                <w:rFonts w:asciiTheme="minorHAnsi" w:eastAsiaTheme="minorEastAsia" w:hAnsiTheme="minorHAnsi" w:cstheme="minorBidi"/>
                <w:lang w:eastAsia="sk-SK"/>
              </w:rPr>
              <w:tab/>
            </w:r>
            <w:r w:rsidR="008A1123" w:rsidRPr="006D0E16">
              <w:rPr>
                <w:rStyle w:val="Hypertextovprepojenie"/>
                <w:shd w:val="clear" w:color="auto" w:fill="FFFFFF"/>
              </w:rPr>
              <w:t>VKC koordinátor</w:t>
            </w:r>
            <w:r w:rsidR="008A1123">
              <w:rPr>
                <w:webHidden/>
              </w:rPr>
              <w:tab/>
            </w:r>
            <w:r w:rsidR="008A1123">
              <w:rPr>
                <w:webHidden/>
              </w:rPr>
              <w:fldChar w:fldCharType="begin"/>
            </w:r>
            <w:r w:rsidR="008A1123">
              <w:rPr>
                <w:webHidden/>
              </w:rPr>
              <w:instrText xml:space="preserve"> PAGEREF _Toc98682620 \h </w:instrText>
            </w:r>
            <w:r w:rsidR="008A1123">
              <w:rPr>
                <w:webHidden/>
              </w:rPr>
            </w:r>
            <w:r w:rsidR="008A1123">
              <w:rPr>
                <w:webHidden/>
              </w:rPr>
              <w:fldChar w:fldCharType="separate"/>
            </w:r>
            <w:r w:rsidR="008A1123">
              <w:rPr>
                <w:webHidden/>
              </w:rPr>
              <w:t>15</w:t>
            </w:r>
            <w:r w:rsidR="008A1123">
              <w:rPr>
                <w:webHidden/>
              </w:rPr>
              <w:fldChar w:fldCharType="end"/>
            </w:r>
          </w:hyperlink>
        </w:p>
        <w:p w14:paraId="1B41FDE3" w14:textId="57B426C4" w:rsidR="008A1123" w:rsidRDefault="006C746D">
          <w:pPr>
            <w:pStyle w:val="Obsah2"/>
            <w:rPr>
              <w:rFonts w:asciiTheme="minorHAnsi" w:eastAsiaTheme="minorEastAsia" w:hAnsiTheme="minorHAnsi" w:cstheme="minorBidi"/>
              <w:lang w:eastAsia="sk-SK"/>
            </w:rPr>
          </w:pPr>
          <w:hyperlink w:anchor="_Toc98682621" w:history="1">
            <w:r w:rsidR="008A1123" w:rsidRPr="006D0E16">
              <w:rPr>
                <w:rStyle w:val="Hypertextovprepojenie"/>
              </w:rPr>
              <w:t>4.2</w:t>
            </w:r>
            <w:r w:rsidR="008A1123">
              <w:rPr>
                <w:rFonts w:asciiTheme="minorHAnsi" w:eastAsiaTheme="minorEastAsia" w:hAnsiTheme="minorHAnsi" w:cstheme="minorBidi"/>
                <w:lang w:eastAsia="sk-SK"/>
              </w:rPr>
              <w:tab/>
            </w:r>
            <w:r w:rsidR="008A1123" w:rsidRPr="006D0E16">
              <w:rPr>
                <w:rStyle w:val="Hypertextovprepojenie"/>
              </w:rPr>
              <w:t>Celoslovenský koordinátor pre BOOKIO</w:t>
            </w:r>
            <w:r w:rsidR="008A1123">
              <w:rPr>
                <w:webHidden/>
              </w:rPr>
              <w:tab/>
            </w:r>
            <w:r w:rsidR="008A1123">
              <w:rPr>
                <w:webHidden/>
              </w:rPr>
              <w:fldChar w:fldCharType="begin"/>
            </w:r>
            <w:r w:rsidR="008A1123">
              <w:rPr>
                <w:webHidden/>
              </w:rPr>
              <w:instrText xml:space="preserve"> PAGEREF _Toc98682621 \h </w:instrText>
            </w:r>
            <w:r w:rsidR="008A1123">
              <w:rPr>
                <w:webHidden/>
              </w:rPr>
            </w:r>
            <w:r w:rsidR="008A1123">
              <w:rPr>
                <w:webHidden/>
              </w:rPr>
              <w:fldChar w:fldCharType="separate"/>
            </w:r>
            <w:r w:rsidR="008A1123">
              <w:rPr>
                <w:webHidden/>
              </w:rPr>
              <w:t>15</w:t>
            </w:r>
            <w:r w:rsidR="008A1123">
              <w:rPr>
                <w:webHidden/>
              </w:rPr>
              <w:fldChar w:fldCharType="end"/>
            </w:r>
          </w:hyperlink>
        </w:p>
        <w:p w14:paraId="4DB59F4B" w14:textId="6439604E" w:rsidR="008A1123" w:rsidRDefault="006C746D">
          <w:pPr>
            <w:pStyle w:val="Obsah1"/>
            <w:tabs>
              <w:tab w:val="left" w:pos="440"/>
            </w:tabs>
            <w:rPr>
              <w:rFonts w:asciiTheme="minorHAnsi" w:eastAsiaTheme="minorEastAsia" w:hAnsiTheme="minorHAnsi" w:cstheme="minorBidi"/>
              <w:lang w:eastAsia="sk-SK"/>
            </w:rPr>
          </w:pPr>
          <w:hyperlink w:anchor="_Toc98682622" w:history="1">
            <w:r w:rsidR="008A1123" w:rsidRPr="006D0E16">
              <w:rPr>
                <w:rStyle w:val="Hypertextovprepojenie"/>
              </w:rPr>
              <w:t>5</w:t>
            </w:r>
            <w:r w:rsidR="008A1123">
              <w:rPr>
                <w:rFonts w:asciiTheme="minorHAnsi" w:eastAsiaTheme="minorEastAsia" w:hAnsiTheme="minorHAnsi" w:cstheme="minorBidi"/>
                <w:lang w:eastAsia="sk-SK"/>
              </w:rPr>
              <w:tab/>
            </w:r>
            <w:r w:rsidR="008A1123" w:rsidRPr="006D0E16">
              <w:rPr>
                <w:rStyle w:val="Hypertextovprepojenie"/>
              </w:rPr>
              <w:t>Samospráva</w:t>
            </w:r>
            <w:r w:rsidR="008A1123">
              <w:rPr>
                <w:webHidden/>
              </w:rPr>
              <w:tab/>
            </w:r>
            <w:r w:rsidR="008A1123">
              <w:rPr>
                <w:webHidden/>
              </w:rPr>
              <w:fldChar w:fldCharType="begin"/>
            </w:r>
            <w:r w:rsidR="008A1123">
              <w:rPr>
                <w:webHidden/>
              </w:rPr>
              <w:instrText xml:space="preserve"> PAGEREF _Toc98682622 \h </w:instrText>
            </w:r>
            <w:r w:rsidR="008A1123">
              <w:rPr>
                <w:webHidden/>
              </w:rPr>
            </w:r>
            <w:r w:rsidR="008A1123">
              <w:rPr>
                <w:webHidden/>
              </w:rPr>
              <w:fldChar w:fldCharType="separate"/>
            </w:r>
            <w:r w:rsidR="008A1123">
              <w:rPr>
                <w:webHidden/>
              </w:rPr>
              <w:t>16</w:t>
            </w:r>
            <w:r w:rsidR="008A1123">
              <w:rPr>
                <w:webHidden/>
              </w:rPr>
              <w:fldChar w:fldCharType="end"/>
            </w:r>
          </w:hyperlink>
        </w:p>
        <w:p w14:paraId="4BACD211" w14:textId="09FE7FDE" w:rsidR="008A1123" w:rsidRDefault="006C746D">
          <w:pPr>
            <w:pStyle w:val="Obsah2"/>
            <w:rPr>
              <w:rFonts w:asciiTheme="minorHAnsi" w:eastAsiaTheme="minorEastAsia" w:hAnsiTheme="minorHAnsi" w:cstheme="minorBidi"/>
              <w:lang w:eastAsia="sk-SK"/>
            </w:rPr>
          </w:pPr>
          <w:hyperlink w:anchor="_Toc98682623" w:history="1">
            <w:r w:rsidR="008A1123" w:rsidRPr="006D0E16">
              <w:rPr>
                <w:rStyle w:val="Hypertextovprepojenie"/>
              </w:rPr>
              <w:t>5.1</w:t>
            </w:r>
            <w:r w:rsidR="008A1123">
              <w:rPr>
                <w:rFonts w:asciiTheme="minorHAnsi" w:eastAsiaTheme="minorEastAsia" w:hAnsiTheme="minorHAnsi" w:cstheme="minorBidi"/>
                <w:lang w:eastAsia="sk-SK"/>
              </w:rPr>
              <w:tab/>
            </w:r>
            <w:r w:rsidR="008A1123" w:rsidRPr="006D0E16">
              <w:rPr>
                <w:rStyle w:val="Hypertextovprepojenie"/>
              </w:rPr>
              <w:t>Správca núdzového ubytovania</w:t>
            </w:r>
            <w:r w:rsidR="008A1123">
              <w:rPr>
                <w:webHidden/>
              </w:rPr>
              <w:tab/>
            </w:r>
            <w:r w:rsidR="008A1123">
              <w:rPr>
                <w:webHidden/>
              </w:rPr>
              <w:fldChar w:fldCharType="begin"/>
            </w:r>
            <w:r w:rsidR="008A1123">
              <w:rPr>
                <w:webHidden/>
              </w:rPr>
              <w:instrText xml:space="preserve"> PAGEREF _Toc98682623 \h </w:instrText>
            </w:r>
            <w:r w:rsidR="008A1123">
              <w:rPr>
                <w:webHidden/>
              </w:rPr>
            </w:r>
            <w:r w:rsidR="008A1123">
              <w:rPr>
                <w:webHidden/>
              </w:rPr>
              <w:fldChar w:fldCharType="separate"/>
            </w:r>
            <w:r w:rsidR="008A1123">
              <w:rPr>
                <w:webHidden/>
              </w:rPr>
              <w:t>16</w:t>
            </w:r>
            <w:r w:rsidR="008A1123">
              <w:rPr>
                <w:webHidden/>
              </w:rPr>
              <w:fldChar w:fldCharType="end"/>
            </w:r>
          </w:hyperlink>
        </w:p>
        <w:p w14:paraId="4003BD81" w14:textId="7FA6239B" w:rsidR="008A1123" w:rsidRDefault="006C746D">
          <w:pPr>
            <w:pStyle w:val="Obsah2"/>
            <w:rPr>
              <w:rFonts w:asciiTheme="minorHAnsi" w:eastAsiaTheme="minorEastAsia" w:hAnsiTheme="minorHAnsi" w:cstheme="minorBidi"/>
              <w:lang w:eastAsia="sk-SK"/>
            </w:rPr>
          </w:pPr>
          <w:hyperlink w:anchor="_Toc98682624" w:history="1">
            <w:r w:rsidR="008A1123" w:rsidRPr="006D0E16">
              <w:rPr>
                <w:rStyle w:val="Hypertextovprepojenie"/>
              </w:rPr>
              <w:t>5.2</w:t>
            </w:r>
            <w:r w:rsidR="008A1123">
              <w:rPr>
                <w:rFonts w:asciiTheme="minorHAnsi" w:eastAsiaTheme="minorEastAsia" w:hAnsiTheme="minorHAnsi" w:cstheme="minorBidi"/>
                <w:lang w:eastAsia="sk-SK"/>
              </w:rPr>
              <w:tab/>
            </w:r>
            <w:r w:rsidR="008A1123" w:rsidRPr="006D0E16">
              <w:rPr>
                <w:rStyle w:val="Hypertextovprepojenie"/>
              </w:rPr>
              <w:t>Starosta/Primátor</w:t>
            </w:r>
            <w:r w:rsidR="008A1123">
              <w:rPr>
                <w:webHidden/>
              </w:rPr>
              <w:tab/>
            </w:r>
            <w:r w:rsidR="008A1123">
              <w:rPr>
                <w:webHidden/>
              </w:rPr>
              <w:fldChar w:fldCharType="begin"/>
            </w:r>
            <w:r w:rsidR="008A1123">
              <w:rPr>
                <w:webHidden/>
              </w:rPr>
              <w:instrText xml:space="preserve"> PAGEREF _Toc98682624 \h </w:instrText>
            </w:r>
            <w:r w:rsidR="008A1123">
              <w:rPr>
                <w:webHidden/>
              </w:rPr>
            </w:r>
            <w:r w:rsidR="008A1123">
              <w:rPr>
                <w:webHidden/>
              </w:rPr>
              <w:fldChar w:fldCharType="separate"/>
            </w:r>
            <w:r w:rsidR="008A1123">
              <w:rPr>
                <w:webHidden/>
              </w:rPr>
              <w:t>16</w:t>
            </w:r>
            <w:r w:rsidR="008A1123">
              <w:rPr>
                <w:webHidden/>
              </w:rPr>
              <w:fldChar w:fldCharType="end"/>
            </w:r>
          </w:hyperlink>
        </w:p>
        <w:p w14:paraId="6A89C3D8" w14:textId="152B3204" w:rsidR="008A1123" w:rsidRDefault="006C746D">
          <w:pPr>
            <w:pStyle w:val="Obsah2"/>
            <w:rPr>
              <w:rFonts w:asciiTheme="minorHAnsi" w:eastAsiaTheme="minorEastAsia" w:hAnsiTheme="minorHAnsi" w:cstheme="minorBidi"/>
              <w:lang w:eastAsia="sk-SK"/>
            </w:rPr>
          </w:pPr>
          <w:hyperlink w:anchor="_Toc98682625" w:history="1">
            <w:r w:rsidR="008A1123" w:rsidRPr="006D0E16">
              <w:rPr>
                <w:rStyle w:val="Hypertextovprepojenie"/>
              </w:rPr>
              <w:t>5.3</w:t>
            </w:r>
            <w:r w:rsidR="008A1123">
              <w:rPr>
                <w:rFonts w:asciiTheme="minorHAnsi" w:eastAsiaTheme="minorEastAsia" w:hAnsiTheme="minorHAnsi" w:cstheme="minorBidi"/>
                <w:lang w:eastAsia="sk-SK"/>
              </w:rPr>
              <w:tab/>
            </w:r>
            <w:r w:rsidR="008A1123" w:rsidRPr="006D0E16">
              <w:rPr>
                <w:rStyle w:val="Hypertextovprepojenie"/>
              </w:rPr>
              <w:t>Kontaktné centrum pre poskytovanie zdravotnej starostlivosti</w:t>
            </w:r>
            <w:r w:rsidR="008A1123">
              <w:rPr>
                <w:webHidden/>
              </w:rPr>
              <w:tab/>
            </w:r>
            <w:r w:rsidR="008A1123">
              <w:rPr>
                <w:webHidden/>
              </w:rPr>
              <w:fldChar w:fldCharType="begin"/>
            </w:r>
            <w:r w:rsidR="008A1123">
              <w:rPr>
                <w:webHidden/>
              </w:rPr>
              <w:instrText xml:space="preserve"> PAGEREF _Toc98682625 \h </w:instrText>
            </w:r>
            <w:r w:rsidR="008A1123">
              <w:rPr>
                <w:webHidden/>
              </w:rPr>
            </w:r>
            <w:r w:rsidR="008A1123">
              <w:rPr>
                <w:webHidden/>
              </w:rPr>
              <w:fldChar w:fldCharType="separate"/>
            </w:r>
            <w:r w:rsidR="008A1123">
              <w:rPr>
                <w:webHidden/>
              </w:rPr>
              <w:t>16</w:t>
            </w:r>
            <w:r w:rsidR="008A1123">
              <w:rPr>
                <w:webHidden/>
              </w:rPr>
              <w:fldChar w:fldCharType="end"/>
            </w:r>
          </w:hyperlink>
        </w:p>
        <w:p w14:paraId="422B2856" w14:textId="15D27E03" w:rsidR="008A1123" w:rsidRDefault="006C746D">
          <w:pPr>
            <w:pStyle w:val="Obsah1"/>
            <w:tabs>
              <w:tab w:val="left" w:pos="440"/>
            </w:tabs>
            <w:rPr>
              <w:rFonts w:asciiTheme="minorHAnsi" w:eastAsiaTheme="minorEastAsia" w:hAnsiTheme="minorHAnsi" w:cstheme="minorBidi"/>
              <w:lang w:eastAsia="sk-SK"/>
            </w:rPr>
          </w:pPr>
          <w:hyperlink w:anchor="_Toc98682626" w:history="1">
            <w:r w:rsidR="008A1123" w:rsidRPr="006D0E16">
              <w:rPr>
                <w:rStyle w:val="Hypertextovprepojenie"/>
              </w:rPr>
              <w:t>6</w:t>
            </w:r>
            <w:r w:rsidR="008A1123">
              <w:rPr>
                <w:rFonts w:asciiTheme="minorHAnsi" w:eastAsiaTheme="minorEastAsia" w:hAnsiTheme="minorHAnsi" w:cstheme="minorBidi"/>
                <w:lang w:eastAsia="sk-SK"/>
              </w:rPr>
              <w:tab/>
            </w:r>
            <w:r w:rsidR="008A1123" w:rsidRPr="006D0E16">
              <w:rPr>
                <w:rStyle w:val="Hypertextovprepojenie"/>
              </w:rPr>
              <w:t>Ministerstvo práce, sociálnych vecí a rodiny Slovenskej republiky</w:t>
            </w:r>
            <w:r w:rsidR="008A1123">
              <w:rPr>
                <w:webHidden/>
              </w:rPr>
              <w:tab/>
            </w:r>
            <w:r w:rsidR="008A1123">
              <w:rPr>
                <w:webHidden/>
              </w:rPr>
              <w:fldChar w:fldCharType="begin"/>
            </w:r>
            <w:r w:rsidR="008A1123">
              <w:rPr>
                <w:webHidden/>
              </w:rPr>
              <w:instrText xml:space="preserve"> PAGEREF _Toc98682626 \h </w:instrText>
            </w:r>
            <w:r w:rsidR="008A1123">
              <w:rPr>
                <w:webHidden/>
              </w:rPr>
            </w:r>
            <w:r w:rsidR="008A1123">
              <w:rPr>
                <w:webHidden/>
              </w:rPr>
              <w:fldChar w:fldCharType="separate"/>
            </w:r>
            <w:r w:rsidR="008A1123">
              <w:rPr>
                <w:webHidden/>
              </w:rPr>
              <w:t>17</w:t>
            </w:r>
            <w:r w:rsidR="008A1123">
              <w:rPr>
                <w:webHidden/>
              </w:rPr>
              <w:fldChar w:fldCharType="end"/>
            </w:r>
          </w:hyperlink>
        </w:p>
        <w:p w14:paraId="0CB7302E" w14:textId="63129EF3" w:rsidR="008A1123" w:rsidRDefault="006C746D">
          <w:pPr>
            <w:pStyle w:val="Obsah2"/>
            <w:rPr>
              <w:rFonts w:asciiTheme="minorHAnsi" w:eastAsiaTheme="minorEastAsia" w:hAnsiTheme="minorHAnsi" w:cstheme="minorBidi"/>
              <w:lang w:eastAsia="sk-SK"/>
            </w:rPr>
          </w:pPr>
          <w:hyperlink w:anchor="_Toc98682627" w:history="1">
            <w:r w:rsidR="008A1123" w:rsidRPr="006D0E16">
              <w:rPr>
                <w:rStyle w:val="Hypertextovprepojenie"/>
              </w:rPr>
              <w:t>6.1</w:t>
            </w:r>
            <w:r w:rsidR="008A1123">
              <w:rPr>
                <w:rFonts w:asciiTheme="minorHAnsi" w:eastAsiaTheme="minorEastAsia" w:hAnsiTheme="minorHAnsi" w:cstheme="minorBidi"/>
                <w:lang w:eastAsia="sk-SK"/>
              </w:rPr>
              <w:tab/>
            </w:r>
            <w:r w:rsidR="008A1123" w:rsidRPr="006D0E16">
              <w:rPr>
                <w:rStyle w:val="Hypertextovprepojenie"/>
              </w:rPr>
              <w:t>Integračná skupina</w:t>
            </w:r>
            <w:r w:rsidR="008A1123">
              <w:rPr>
                <w:webHidden/>
              </w:rPr>
              <w:tab/>
            </w:r>
            <w:r w:rsidR="008A1123">
              <w:rPr>
                <w:webHidden/>
              </w:rPr>
              <w:fldChar w:fldCharType="begin"/>
            </w:r>
            <w:r w:rsidR="008A1123">
              <w:rPr>
                <w:webHidden/>
              </w:rPr>
              <w:instrText xml:space="preserve"> PAGEREF _Toc98682627 \h </w:instrText>
            </w:r>
            <w:r w:rsidR="008A1123">
              <w:rPr>
                <w:webHidden/>
              </w:rPr>
            </w:r>
            <w:r w:rsidR="008A1123">
              <w:rPr>
                <w:webHidden/>
              </w:rPr>
              <w:fldChar w:fldCharType="separate"/>
            </w:r>
            <w:r w:rsidR="008A1123">
              <w:rPr>
                <w:webHidden/>
              </w:rPr>
              <w:t>17</w:t>
            </w:r>
            <w:r w:rsidR="008A1123">
              <w:rPr>
                <w:webHidden/>
              </w:rPr>
              <w:fldChar w:fldCharType="end"/>
            </w:r>
          </w:hyperlink>
        </w:p>
        <w:p w14:paraId="6AC00C61" w14:textId="1F08180D" w:rsidR="008A1123" w:rsidRDefault="006C746D">
          <w:pPr>
            <w:pStyle w:val="Obsah1"/>
            <w:tabs>
              <w:tab w:val="left" w:pos="440"/>
            </w:tabs>
            <w:rPr>
              <w:rFonts w:asciiTheme="minorHAnsi" w:eastAsiaTheme="minorEastAsia" w:hAnsiTheme="minorHAnsi" w:cstheme="minorBidi"/>
              <w:lang w:eastAsia="sk-SK"/>
            </w:rPr>
          </w:pPr>
          <w:hyperlink w:anchor="_Toc98682628" w:history="1">
            <w:r w:rsidR="008A1123" w:rsidRPr="006D0E16">
              <w:rPr>
                <w:rStyle w:val="Hypertextovprepojenie"/>
              </w:rPr>
              <w:t>7</w:t>
            </w:r>
            <w:r w:rsidR="008A1123">
              <w:rPr>
                <w:rFonts w:asciiTheme="minorHAnsi" w:eastAsiaTheme="minorEastAsia" w:hAnsiTheme="minorHAnsi" w:cstheme="minorBidi"/>
                <w:lang w:eastAsia="sk-SK"/>
              </w:rPr>
              <w:tab/>
            </w:r>
            <w:r w:rsidR="008A1123" w:rsidRPr="006D0E16">
              <w:rPr>
                <w:rStyle w:val="Hypertextovprepojenie"/>
              </w:rPr>
              <w:t>Iné subjekty</w:t>
            </w:r>
            <w:r w:rsidR="008A1123">
              <w:rPr>
                <w:webHidden/>
              </w:rPr>
              <w:tab/>
            </w:r>
            <w:r w:rsidR="008A1123">
              <w:rPr>
                <w:webHidden/>
              </w:rPr>
              <w:fldChar w:fldCharType="begin"/>
            </w:r>
            <w:r w:rsidR="008A1123">
              <w:rPr>
                <w:webHidden/>
              </w:rPr>
              <w:instrText xml:space="preserve"> PAGEREF _Toc98682628 \h </w:instrText>
            </w:r>
            <w:r w:rsidR="008A1123">
              <w:rPr>
                <w:webHidden/>
              </w:rPr>
            </w:r>
            <w:r w:rsidR="008A1123">
              <w:rPr>
                <w:webHidden/>
              </w:rPr>
              <w:fldChar w:fldCharType="separate"/>
            </w:r>
            <w:r w:rsidR="008A1123">
              <w:rPr>
                <w:webHidden/>
              </w:rPr>
              <w:t>18</w:t>
            </w:r>
            <w:r w:rsidR="008A1123">
              <w:rPr>
                <w:webHidden/>
              </w:rPr>
              <w:fldChar w:fldCharType="end"/>
            </w:r>
          </w:hyperlink>
        </w:p>
        <w:p w14:paraId="64A7E3DD" w14:textId="45BD1A8A" w:rsidR="008A1123" w:rsidRDefault="006C746D">
          <w:pPr>
            <w:pStyle w:val="Obsah2"/>
            <w:rPr>
              <w:rFonts w:asciiTheme="minorHAnsi" w:eastAsiaTheme="minorEastAsia" w:hAnsiTheme="minorHAnsi" w:cstheme="minorBidi"/>
              <w:lang w:eastAsia="sk-SK"/>
            </w:rPr>
          </w:pPr>
          <w:hyperlink w:anchor="_Toc98682629" w:history="1">
            <w:r w:rsidR="008A1123" w:rsidRPr="006D0E16">
              <w:rPr>
                <w:rStyle w:val="Hypertextovprepojenie"/>
              </w:rPr>
              <w:t>7.1</w:t>
            </w:r>
            <w:r w:rsidR="008A1123">
              <w:rPr>
                <w:rFonts w:asciiTheme="minorHAnsi" w:eastAsiaTheme="minorEastAsia" w:hAnsiTheme="minorHAnsi" w:cstheme="minorBidi"/>
                <w:lang w:eastAsia="sk-SK"/>
              </w:rPr>
              <w:tab/>
            </w:r>
            <w:r w:rsidR="008A1123" w:rsidRPr="006D0E16">
              <w:rPr>
                <w:rStyle w:val="Hypertextovprepojenie"/>
                <w:shd w:val="clear" w:color="auto" w:fill="FFFFFF"/>
              </w:rPr>
              <w:t>Autobusový dopravca</w:t>
            </w:r>
            <w:r w:rsidR="008A1123">
              <w:rPr>
                <w:webHidden/>
              </w:rPr>
              <w:tab/>
            </w:r>
            <w:r w:rsidR="008A1123">
              <w:rPr>
                <w:webHidden/>
              </w:rPr>
              <w:fldChar w:fldCharType="begin"/>
            </w:r>
            <w:r w:rsidR="008A1123">
              <w:rPr>
                <w:webHidden/>
              </w:rPr>
              <w:instrText xml:space="preserve"> PAGEREF _Toc98682629 \h </w:instrText>
            </w:r>
            <w:r w:rsidR="008A1123">
              <w:rPr>
                <w:webHidden/>
              </w:rPr>
            </w:r>
            <w:r w:rsidR="008A1123">
              <w:rPr>
                <w:webHidden/>
              </w:rPr>
              <w:fldChar w:fldCharType="separate"/>
            </w:r>
            <w:r w:rsidR="008A1123">
              <w:rPr>
                <w:webHidden/>
              </w:rPr>
              <w:t>18</w:t>
            </w:r>
            <w:r w:rsidR="008A1123">
              <w:rPr>
                <w:webHidden/>
              </w:rPr>
              <w:fldChar w:fldCharType="end"/>
            </w:r>
          </w:hyperlink>
        </w:p>
        <w:p w14:paraId="17DD9471" w14:textId="3287B1AF" w:rsidR="008A1123" w:rsidRDefault="006C746D">
          <w:pPr>
            <w:pStyle w:val="Obsah2"/>
            <w:rPr>
              <w:rFonts w:asciiTheme="minorHAnsi" w:eastAsiaTheme="minorEastAsia" w:hAnsiTheme="minorHAnsi" w:cstheme="minorBidi"/>
              <w:lang w:eastAsia="sk-SK"/>
            </w:rPr>
          </w:pPr>
          <w:hyperlink w:anchor="_Toc98682630" w:history="1">
            <w:r w:rsidR="008A1123" w:rsidRPr="006D0E16">
              <w:rPr>
                <w:rStyle w:val="Hypertextovprepojenie"/>
              </w:rPr>
              <w:t>7.2</w:t>
            </w:r>
            <w:r w:rsidR="008A1123">
              <w:rPr>
                <w:rFonts w:asciiTheme="minorHAnsi" w:eastAsiaTheme="minorEastAsia" w:hAnsiTheme="minorHAnsi" w:cstheme="minorBidi"/>
                <w:lang w:eastAsia="sk-SK"/>
              </w:rPr>
              <w:tab/>
            </w:r>
            <w:r w:rsidR="008A1123" w:rsidRPr="006D0E16">
              <w:rPr>
                <w:rStyle w:val="Hypertextovprepojenie"/>
              </w:rPr>
              <w:t>Lokálny prepravca</w:t>
            </w:r>
            <w:r w:rsidR="008A1123">
              <w:rPr>
                <w:webHidden/>
              </w:rPr>
              <w:tab/>
            </w:r>
            <w:r w:rsidR="008A1123">
              <w:rPr>
                <w:webHidden/>
              </w:rPr>
              <w:fldChar w:fldCharType="begin"/>
            </w:r>
            <w:r w:rsidR="008A1123">
              <w:rPr>
                <w:webHidden/>
              </w:rPr>
              <w:instrText xml:space="preserve"> PAGEREF _Toc98682630 \h </w:instrText>
            </w:r>
            <w:r w:rsidR="008A1123">
              <w:rPr>
                <w:webHidden/>
              </w:rPr>
            </w:r>
            <w:r w:rsidR="008A1123">
              <w:rPr>
                <w:webHidden/>
              </w:rPr>
              <w:fldChar w:fldCharType="separate"/>
            </w:r>
            <w:r w:rsidR="008A1123">
              <w:rPr>
                <w:webHidden/>
              </w:rPr>
              <w:t>18</w:t>
            </w:r>
            <w:r w:rsidR="008A1123">
              <w:rPr>
                <w:webHidden/>
              </w:rPr>
              <w:fldChar w:fldCharType="end"/>
            </w:r>
          </w:hyperlink>
        </w:p>
        <w:p w14:paraId="2A946FE5" w14:textId="105AE369" w:rsidR="008A1123" w:rsidRDefault="006C746D">
          <w:pPr>
            <w:pStyle w:val="Obsah2"/>
            <w:rPr>
              <w:rFonts w:asciiTheme="minorHAnsi" w:eastAsiaTheme="minorEastAsia" w:hAnsiTheme="minorHAnsi" w:cstheme="minorBidi"/>
              <w:lang w:eastAsia="sk-SK"/>
            </w:rPr>
          </w:pPr>
          <w:hyperlink w:anchor="_Toc98682631" w:history="1">
            <w:r w:rsidR="008A1123" w:rsidRPr="006D0E16">
              <w:rPr>
                <w:rStyle w:val="Hypertextovprepojenie"/>
              </w:rPr>
              <w:t>7.3</w:t>
            </w:r>
            <w:r w:rsidR="008A1123">
              <w:rPr>
                <w:rFonts w:asciiTheme="minorHAnsi" w:eastAsiaTheme="minorEastAsia" w:hAnsiTheme="minorHAnsi" w:cstheme="minorBidi"/>
                <w:lang w:eastAsia="sk-SK"/>
              </w:rPr>
              <w:tab/>
            </w:r>
            <w:r w:rsidR="008A1123" w:rsidRPr="006D0E16">
              <w:rPr>
                <w:rStyle w:val="Hypertextovprepojenie"/>
              </w:rPr>
              <w:t>Poskytovateľ stravovania</w:t>
            </w:r>
            <w:r w:rsidR="008A1123">
              <w:rPr>
                <w:webHidden/>
              </w:rPr>
              <w:tab/>
            </w:r>
            <w:r w:rsidR="008A1123">
              <w:rPr>
                <w:webHidden/>
              </w:rPr>
              <w:fldChar w:fldCharType="begin"/>
            </w:r>
            <w:r w:rsidR="008A1123">
              <w:rPr>
                <w:webHidden/>
              </w:rPr>
              <w:instrText xml:space="preserve"> PAGEREF _Toc98682631 \h </w:instrText>
            </w:r>
            <w:r w:rsidR="008A1123">
              <w:rPr>
                <w:webHidden/>
              </w:rPr>
            </w:r>
            <w:r w:rsidR="008A1123">
              <w:rPr>
                <w:webHidden/>
              </w:rPr>
              <w:fldChar w:fldCharType="separate"/>
            </w:r>
            <w:r w:rsidR="008A1123">
              <w:rPr>
                <w:webHidden/>
              </w:rPr>
              <w:t>18</w:t>
            </w:r>
            <w:r w:rsidR="008A1123">
              <w:rPr>
                <w:webHidden/>
              </w:rPr>
              <w:fldChar w:fldCharType="end"/>
            </w:r>
          </w:hyperlink>
        </w:p>
        <w:p w14:paraId="1B956A8D" w14:textId="1A933693" w:rsidR="008A1123" w:rsidRDefault="006C746D">
          <w:pPr>
            <w:pStyle w:val="Obsah1"/>
            <w:tabs>
              <w:tab w:val="left" w:pos="440"/>
            </w:tabs>
            <w:rPr>
              <w:rFonts w:asciiTheme="minorHAnsi" w:eastAsiaTheme="minorEastAsia" w:hAnsiTheme="minorHAnsi" w:cstheme="minorBidi"/>
              <w:lang w:eastAsia="sk-SK"/>
            </w:rPr>
          </w:pPr>
          <w:hyperlink w:anchor="_Toc98682632" w:history="1">
            <w:r w:rsidR="008A1123" w:rsidRPr="006D0E16">
              <w:rPr>
                <w:rStyle w:val="Hypertextovprepojenie"/>
              </w:rPr>
              <w:t>8</w:t>
            </w:r>
            <w:r w:rsidR="008A1123">
              <w:rPr>
                <w:rFonts w:asciiTheme="minorHAnsi" w:eastAsiaTheme="minorEastAsia" w:hAnsiTheme="minorHAnsi" w:cstheme="minorBidi"/>
                <w:lang w:eastAsia="sk-SK"/>
              </w:rPr>
              <w:tab/>
            </w:r>
            <w:r w:rsidR="008A1123" w:rsidRPr="006D0E16">
              <w:rPr>
                <w:rStyle w:val="Hypertextovprepojenie"/>
              </w:rPr>
              <w:t>Prílohy</w:t>
            </w:r>
            <w:r w:rsidR="008A1123">
              <w:rPr>
                <w:webHidden/>
              </w:rPr>
              <w:tab/>
            </w:r>
            <w:r w:rsidR="008A1123">
              <w:rPr>
                <w:webHidden/>
              </w:rPr>
              <w:fldChar w:fldCharType="begin"/>
            </w:r>
            <w:r w:rsidR="008A1123">
              <w:rPr>
                <w:webHidden/>
              </w:rPr>
              <w:instrText xml:space="preserve"> PAGEREF _Toc98682632 \h </w:instrText>
            </w:r>
            <w:r w:rsidR="008A1123">
              <w:rPr>
                <w:webHidden/>
              </w:rPr>
            </w:r>
            <w:r w:rsidR="008A1123">
              <w:rPr>
                <w:webHidden/>
              </w:rPr>
              <w:fldChar w:fldCharType="separate"/>
            </w:r>
            <w:r w:rsidR="008A1123">
              <w:rPr>
                <w:webHidden/>
              </w:rPr>
              <w:t>19</w:t>
            </w:r>
            <w:r w:rsidR="008A1123">
              <w:rPr>
                <w:webHidden/>
              </w:rPr>
              <w:fldChar w:fldCharType="end"/>
            </w:r>
          </w:hyperlink>
        </w:p>
        <w:p w14:paraId="4E256C34" w14:textId="6EE3D0D5" w:rsidR="008A1123" w:rsidRDefault="006C746D">
          <w:pPr>
            <w:pStyle w:val="Obsah2"/>
            <w:rPr>
              <w:rFonts w:asciiTheme="minorHAnsi" w:eastAsiaTheme="minorEastAsia" w:hAnsiTheme="minorHAnsi" w:cstheme="minorBidi"/>
              <w:lang w:eastAsia="sk-SK"/>
            </w:rPr>
          </w:pPr>
          <w:hyperlink w:anchor="_Toc98682633" w:history="1">
            <w:r w:rsidR="008A1123" w:rsidRPr="006D0E16">
              <w:rPr>
                <w:rStyle w:val="Hypertextovprepojenie"/>
              </w:rPr>
              <w:t>8.1</w:t>
            </w:r>
            <w:r w:rsidR="008A1123">
              <w:rPr>
                <w:rFonts w:asciiTheme="minorHAnsi" w:eastAsiaTheme="minorEastAsia" w:hAnsiTheme="minorHAnsi" w:cstheme="minorBidi"/>
                <w:lang w:eastAsia="sk-SK"/>
              </w:rPr>
              <w:tab/>
            </w:r>
            <w:r w:rsidR="008A1123" w:rsidRPr="006D0E16">
              <w:rPr>
                <w:rStyle w:val="Hypertextovprepojenie"/>
                <w:shd w:val="clear" w:color="auto" w:fill="FFFFFF"/>
              </w:rPr>
              <w:t>Komunikačná matica</w:t>
            </w:r>
            <w:r w:rsidR="008A1123">
              <w:rPr>
                <w:webHidden/>
              </w:rPr>
              <w:tab/>
            </w:r>
            <w:r w:rsidR="008A1123">
              <w:rPr>
                <w:webHidden/>
              </w:rPr>
              <w:fldChar w:fldCharType="begin"/>
            </w:r>
            <w:r w:rsidR="008A1123">
              <w:rPr>
                <w:webHidden/>
              </w:rPr>
              <w:instrText xml:space="preserve"> PAGEREF _Toc98682633 \h </w:instrText>
            </w:r>
            <w:r w:rsidR="008A1123">
              <w:rPr>
                <w:webHidden/>
              </w:rPr>
            </w:r>
            <w:r w:rsidR="008A1123">
              <w:rPr>
                <w:webHidden/>
              </w:rPr>
              <w:fldChar w:fldCharType="separate"/>
            </w:r>
            <w:r w:rsidR="008A1123">
              <w:rPr>
                <w:webHidden/>
              </w:rPr>
              <w:t>19</w:t>
            </w:r>
            <w:r w:rsidR="008A1123">
              <w:rPr>
                <w:webHidden/>
              </w:rPr>
              <w:fldChar w:fldCharType="end"/>
            </w:r>
          </w:hyperlink>
        </w:p>
        <w:p w14:paraId="0CB4DD96" w14:textId="3C4786FF" w:rsidR="008A1123" w:rsidRDefault="006C746D">
          <w:pPr>
            <w:pStyle w:val="Obsah2"/>
            <w:rPr>
              <w:rFonts w:asciiTheme="minorHAnsi" w:eastAsiaTheme="minorEastAsia" w:hAnsiTheme="minorHAnsi" w:cstheme="minorBidi"/>
              <w:lang w:eastAsia="sk-SK"/>
            </w:rPr>
          </w:pPr>
          <w:hyperlink w:anchor="_Toc98682634" w:history="1">
            <w:r w:rsidR="008A1123" w:rsidRPr="006D0E16">
              <w:rPr>
                <w:rStyle w:val="Hypertextovprepojenie"/>
              </w:rPr>
              <w:t>8.2</w:t>
            </w:r>
            <w:r w:rsidR="008A1123">
              <w:rPr>
                <w:rFonts w:asciiTheme="minorHAnsi" w:eastAsiaTheme="minorEastAsia" w:hAnsiTheme="minorHAnsi" w:cstheme="minorBidi"/>
                <w:lang w:eastAsia="sk-SK"/>
              </w:rPr>
              <w:tab/>
            </w:r>
            <w:r w:rsidR="008A1123" w:rsidRPr="006D0E16">
              <w:rPr>
                <w:rStyle w:val="Hypertextovprepojenie"/>
                <w:shd w:val="clear" w:color="auto" w:fill="FFFFFF"/>
              </w:rPr>
              <w:t>Harmonogram obsadzovania ktajov</w:t>
            </w:r>
            <w:r w:rsidR="008A1123">
              <w:rPr>
                <w:webHidden/>
              </w:rPr>
              <w:tab/>
            </w:r>
            <w:r w:rsidR="008A1123">
              <w:rPr>
                <w:webHidden/>
              </w:rPr>
              <w:fldChar w:fldCharType="begin"/>
            </w:r>
            <w:r w:rsidR="008A1123">
              <w:rPr>
                <w:webHidden/>
              </w:rPr>
              <w:instrText xml:space="preserve"> PAGEREF _Toc98682634 \h </w:instrText>
            </w:r>
            <w:r w:rsidR="008A1123">
              <w:rPr>
                <w:webHidden/>
              </w:rPr>
            </w:r>
            <w:r w:rsidR="008A1123">
              <w:rPr>
                <w:webHidden/>
              </w:rPr>
              <w:fldChar w:fldCharType="separate"/>
            </w:r>
            <w:r w:rsidR="008A1123">
              <w:rPr>
                <w:webHidden/>
              </w:rPr>
              <w:t>19</w:t>
            </w:r>
            <w:r w:rsidR="008A1123">
              <w:rPr>
                <w:webHidden/>
              </w:rPr>
              <w:fldChar w:fldCharType="end"/>
            </w:r>
          </w:hyperlink>
        </w:p>
        <w:p w14:paraId="0F7FB516" w14:textId="11A57D0A" w:rsidR="009B6117" w:rsidRPr="006D6652" w:rsidRDefault="00F31EEF" w:rsidP="00075709">
          <w:pPr>
            <w:pStyle w:val="Obsah1"/>
            <w:rPr>
              <w:rStyle w:val="Siln"/>
              <w:rFonts w:asciiTheme="majorHAnsi" w:hAnsiTheme="majorHAnsi" w:cstheme="majorHAnsi"/>
              <w:b w:val="0"/>
              <w:bCs w:val="0"/>
              <w:noProof w:val="0"/>
              <w:sz w:val="24"/>
              <w:szCs w:val="24"/>
            </w:rPr>
            <w:sectPr w:rsidR="009B6117" w:rsidRPr="006D6652" w:rsidSect="00F97AFB">
              <w:footerReference w:type="default" r:id="rId8"/>
              <w:footerReference w:type="first" r:id="rId9"/>
              <w:pgSz w:w="11906" w:h="16838"/>
              <w:pgMar w:top="1418" w:right="1134" w:bottom="1418" w:left="1985" w:header="709" w:footer="709" w:gutter="0"/>
              <w:cols w:space="708"/>
              <w:docGrid w:linePitch="360"/>
            </w:sectPr>
          </w:pPr>
          <w:r w:rsidRPr="006D6652">
            <w:rPr>
              <w:rFonts w:asciiTheme="majorHAnsi" w:hAnsiTheme="majorHAnsi" w:cstheme="majorHAnsi"/>
              <w:b/>
              <w:bCs/>
              <w:noProof w:val="0"/>
              <w:sz w:val="24"/>
              <w:szCs w:val="24"/>
            </w:rPr>
            <w:fldChar w:fldCharType="end"/>
          </w:r>
        </w:p>
      </w:sdtContent>
    </w:sdt>
    <w:p w14:paraId="3152CE55" w14:textId="77777777" w:rsidR="00647BF0" w:rsidRPr="006D6652" w:rsidRDefault="00647BF0" w:rsidP="00570B01">
      <w:pPr>
        <w:pStyle w:val="Nadpis1"/>
        <w:spacing w:before="0"/>
        <w:rPr>
          <w:rStyle w:val="Siln"/>
          <w:rFonts w:cstheme="majorHAnsi"/>
          <w:b/>
          <w:bCs/>
          <w:color w:val="auto"/>
          <w:sz w:val="24"/>
          <w:szCs w:val="24"/>
        </w:rPr>
        <w:sectPr w:rsidR="00647BF0" w:rsidRPr="006D6652" w:rsidSect="00675696">
          <w:type w:val="continuous"/>
          <w:pgSz w:w="11906" w:h="16838"/>
          <w:pgMar w:top="1418" w:right="1134" w:bottom="1418" w:left="1985" w:header="709" w:footer="709" w:gutter="0"/>
          <w:cols w:space="708"/>
          <w:docGrid w:linePitch="360"/>
        </w:sectPr>
      </w:pPr>
    </w:p>
    <w:p w14:paraId="059FBA02" w14:textId="13909727" w:rsidR="000F32B0" w:rsidRDefault="00530584" w:rsidP="003515BF">
      <w:pPr>
        <w:pStyle w:val="Nadpis1"/>
        <w:rPr>
          <w:rStyle w:val="Siln"/>
          <w:b/>
          <w:bCs/>
        </w:rPr>
      </w:pPr>
      <w:r>
        <w:rPr>
          <w:rStyle w:val="Siln"/>
          <w:b/>
          <w:bCs/>
        </w:rPr>
        <w:br w:type="page"/>
      </w:r>
      <w:bookmarkStart w:id="2" w:name="_Toc98682601"/>
      <w:r w:rsidR="001C56B0" w:rsidRPr="004F5C27">
        <w:rPr>
          <w:rStyle w:val="Siln"/>
          <w:b/>
          <w:bCs/>
        </w:rPr>
        <w:lastRenderedPageBreak/>
        <w:t>Úvod</w:t>
      </w:r>
      <w:bookmarkEnd w:id="2"/>
    </w:p>
    <w:p w14:paraId="7E3867C3" w14:textId="77777777" w:rsidR="000F32B0" w:rsidRPr="00AE13AB" w:rsidRDefault="00C46251" w:rsidP="000F32B0">
      <w:pPr>
        <w:jc w:val="both"/>
        <w:rPr>
          <w:rFonts w:ascii="Calibri" w:hAnsi="Calibri" w:cs="Calibri"/>
        </w:rPr>
      </w:pPr>
      <w:r w:rsidRPr="00AE13AB">
        <w:rPr>
          <w:rFonts w:ascii="Calibri" w:hAnsi="Calibri" w:cs="Calibri"/>
        </w:rPr>
        <w:t xml:space="preserve">Cieľ tohto manuálu je poskytnúť </w:t>
      </w:r>
      <w:r w:rsidR="00530584" w:rsidRPr="00AE13AB">
        <w:rPr>
          <w:rFonts w:ascii="Calibri" w:hAnsi="Calibri" w:cs="Calibri"/>
        </w:rPr>
        <w:t xml:space="preserve">prednostom okresných úradov, </w:t>
      </w:r>
      <w:r w:rsidRPr="00AE13AB">
        <w:rPr>
          <w:rFonts w:ascii="Calibri" w:hAnsi="Calibri" w:cs="Calibri"/>
        </w:rPr>
        <w:t xml:space="preserve">primátorom a starostom možné postupy pred, počas a po </w:t>
      </w:r>
      <w:r w:rsidR="00530584" w:rsidRPr="00AE13AB">
        <w:rPr>
          <w:rFonts w:ascii="Calibri" w:hAnsi="Calibri" w:cs="Calibri"/>
        </w:rPr>
        <w:t xml:space="preserve">umiestnení </w:t>
      </w:r>
      <w:r w:rsidR="000F32B0" w:rsidRPr="00AE13AB">
        <w:rPr>
          <w:rFonts w:ascii="Calibri" w:hAnsi="Calibri" w:cs="Calibri"/>
        </w:rPr>
        <w:t>do núdzového ubytovania pre prichádzajúce osoby</w:t>
      </w:r>
      <w:r w:rsidRPr="00AE13AB">
        <w:rPr>
          <w:rFonts w:ascii="Calibri" w:hAnsi="Calibri" w:cs="Calibri"/>
        </w:rPr>
        <w:t xml:space="preserve"> </w:t>
      </w:r>
      <w:r w:rsidR="000F32B0" w:rsidRPr="00AE13AB">
        <w:rPr>
          <w:rFonts w:ascii="Calibri" w:hAnsi="Calibri" w:cs="Calibri"/>
        </w:rPr>
        <w:t xml:space="preserve">z Ukrajiny </w:t>
      </w:r>
      <w:r w:rsidRPr="00AE13AB">
        <w:rPr>
          <w:rFonts w:ascii="Calibri" w:hAnsi="Calibri" w:cs="Calibri"/>
        </w:rPr>
        <w:t xml:space="preserve">a možné (nie univerzálne) riešenia možných nepredvídaných situácií. </w:t>
      </w:r>
    </w:p>
    <w:p w14:paraId="2A77EFF3" w14:textId="4BEDD605" w:rsidR="000F32B0" w:rsidRPr="00AE13AB" w:rsidRDefault="00C46251" w:rsidP="000F32B0">
      <w:pPr>
        <w:jc w:val="both"/>
        <w:rPr>
          <w:rFonts w:ascii="Calibri" w:hAnsi="Calibri" w:cs="Calibri"/>
          <w:sz w:val="28"/>
          <w:szCs w:val="28"/>
        </w:rPr>
      </w:pPr>
      <w:r w:rsidRPr="00AE13AB">
        <w:rPr>
          <w:rFonts w:ascii="Calibri" w:hAnsi="Calibri" w:cs="Calibri"/>
        </w:rPr>
        <w:t xml:space="preserve">Manuál je rozdelený na </w:t>
      </w:r>
      <w:r w:rsidR="000F32B0" w:rsidRPr="00AE13AB">
        <w:rPr>
          <w:rFonts w:ascii="Calibri" w:hAnsi="Calibri" w:cs="Calibri"/>
        </w:rPr>
        <w:t xml:space="preserve">zobrazenie procesov, následne pre jednotlivé hlavné subjekty ich role, predpokladané počty, zodpovednosti a činnosti. </w:t>
      </w:r>
    </w:p>
    <w:p w14:paraId="3EF55B37" w14:textId="2CDBFF15" w:rsidR="000F32B0" w:rsidRPr="00AE13AB" w:rsidRDefault="00C46251" w:rsidP="000F32B0">
      <w:pPr>
        <w:jc w:val="both"/>
        <w:rPr>
          <w:rFonts w:ascii="Calibri" w:hAnsi="Calibri" w:cs="Calibri"/>
        </w:rPr>
      </w:pPr>
      <w:r w:rsidRPr="00AE13AB">
        <w:rPr>
          <w:rFonts w:ascii="Calibri" w:hAnsi="Calibri" w:cs="Calibri"/>
        </w:rPr>
        <w:t xml:space="preserve">Odporúčame doplniť </w:t>
      </w:r>
      <w:r w:rsidR="000F32B0" w:rsidRPr="00AE13AB">
        <w:rPr>
          <w:rFonts w:ascii="Calibri" w:hAnsi="Calibri" w:cs="Calibri"/>
        </w:rPr>
        <w:t xml:space="preserve">si </w:t>
      </w:r>
      <w:r w:rsidRPr="00AE13AB">
        <w:rPr>
          <w:rFonts w:ascii="Calibri" w:hAnsi="Calibri" w:cs="Calibri"/>
        </w:rPr>
        <w:t xml:space="preserve">potrebné údaje </w:t>
      </w:r>
      <w:r w:rsidR="000F32B0" w:rsidRPr="00AE13AB">
        <w:rPr>
          <w:rFonts w:ascii="Calibri" w:hAnsi="Calibri" w:cs="Calibri"/>
        </w:rPr>
        <w:t xml:space="preserve">alebo prípadné poznámky </w:t>
      </w:r>
      <w:r w:rsidRPr="00AE13AB">
        <w:rPr>
          <w:rFonts w:ascii="Calibri" w:hAnsi="Calibri" w:cs="Calibri"/>
        </w:rPr>
        <w:t>– predovšetkým regionálne kontakty. Odporúčame postupovať podľa jednotlivých krokov a</w:t>
      </w:r>
      <w:r w:rsidR="000F32B0" w:rsidRPr="00AE13AB">
        <w:rPr>
          <w:rFonts w:ascii="Calibri" w:hAnsi="Calibri" w:cs="Calibri"/>
        </w:rPr>
        <w:t>ko sú uvedené v zobrazených procesoch.</w:t>
      </w:r>
    </w:p>
    <w:p w14:paraId="6F2F58AC" w14:textId="6089C200" w:rsidR="00C46251" w:rsidRPr="00AE13AB" w:rsidRDefault="00C46251" w:rsidP="000F32B0">
      <w:pPr>
        <w:rPr>
          <w:rStyle w:val="Siln"/>
          <w:rFonts w:ascii="Calibri" w:eastAsiaTheme="majorEastAsia" w:hAnsi="Calibri" w:cs="Calibri"/>
          <w:sz w:val="24"/>
          <w:szCs w:val="24"/>
        </w:rPr>
      </w:pPr>
      <w:r w:rsidRPr="00AE13AB">
        <w:rPr>
          <w:rFonts w:ascii="Calibri" w:hAnsi="Calibri" w:cs="Calibri"/>
        </w:rPr>
        <w:t>Prosím, dajte nám vedieť ak Manuál neobsahuje niektorú z podstatných úloh, na</w:t>
      </w:r>
      <w:r w:rsidRPr="00AE13AB">
        <w:rPr>
          <w:rFonts w:ascii="Calibri" w:hAnsi="Calibri" w:cs="Calibri"/>
          <w:sz w:val="24"/>
          <w:szCs w:val="24"/>
        </w:rPr>
        <w:t xml:space="preserve"> email </w:t>
      </w:r>
      <w:hyperlink r:id="rId10" w:history="1">
        <w:r w:rsidR="00B423CC" w:rsidRPr="00412774">
          <w:rPr>
            <w:rStyle w:val="Hypertextovprepojenie"/>
            <w:rFonts w:ascii="Calibri" w:hAnsi="Calibri" w:cs="Calibri"/>
            <w:sz w:val="24"/>
            <w:szCs w:val="24"/>
          </w:rPr>
          <w:t>svk-ercc@minv.sk</w:t>
        </w:r>
      </w:hyperlink>
      <w:r w:rsidRPr="00AE13AB">
        <w:rPr>
          <w:rFonts w:ascii="Calibri" w:hAnsi="Calibri" w:cs="Calibri"/>
          <w:sz w:val="24"/>
          <w:szCs w:val="24"/>
        </w:rPr>
        <w:t xml:space="preserve">  </w:t>
      </w:r>
    </w:p>
    <w:p w14:paraId="08F3D70A" w14:textId="77777777" w:rsidR="00AE13AB" w:rsidRDefault="00AE13AB">
      <w:pPr>
        <w:spacing w:after="200" w:line="276" w:lineRule="auto"/>
        <w:rPr>
          <w:rStyle w:val="Siln"/>
          <w:rFonts w:asciiTheme="majorHAnsi" w:eastAsiaTheme="majorEastAsia" w:hAnsiTheme="majorHAnsi" w:cstheme="majorBidi"/>
          <w:color w:val="365F91" w:themeColor="accent1" w:themeShade="BF"/>
          <w:sz w:val="28"/>
          <w:szCs w:val="28"/>
        </w:rPr>
      </w:pPr>
      <w:bookmarkStart w:id="3" w:name="_1__Úlohy"/>
      <w:bookmarkEnd w:id="3"/>
      <w:r>
        <w:rPr>
          <w:rStyle w:val="Siln"/>
          <w:b w:val="0"/>
          <w:bCs w:val="0"/>
        </w:rPr>
        <w:br w:type="page"/>
      </w:r>
    </w:p>
    <w:p w14:paraId="2CC196F5" w14:textId="4F9E5A1C" w:rsidR="00BE7010" w:rsidRPr="004F5C27" w:rsidRDefault="00E97999" w:rsidP="004F5C27">
      <w:pPr>
        <w:pStyle w:val="Nadpis1"/>
        <w:rPr>
          <w:rStyle w:val="Siln"/>
          <w:b/>
          <w:bCs/>
        </w:rPr>
      </w:pPr>
      <w:bookmarkStart w:id="4" w:name="_Toc98682602"/>
      <w:r w:rsidRPr="004F5C27">
        <w:rPr>
          <w:rStyle w:val="Siln"/>
          <w:b/>
          <w:bCs/>
        </w:rPr>
        <w:lastRenderedPageBreak/>
        <w:t>Procesy</w:t>
      </w:r>
      <w:bookmarkEnd w:id="4"/>
    </w:p>
    <w:p w14:paraId="75487C8B" w14:textId="60344094" w:rsidR="00AE13AB" w:rsidRPr="00AE13AB" w:rsidRDefault="00AE13AB" w:rsidP="00AE13AB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Pri práci bol použitý a</w:t>
      </w:r>
      <w:r w:rsidRPr="00AE13AB">
        <w:rPr>
          <w:rFonts w:ascii="Calibri" w:hAnsi="Calibri" w:cs="Calibri"/>
        </w:rPr>
        <w:t>nalytický postup pre zaznamenanie biznis procesov</w:t>
      </w:r>
      <w:r>
        <w:rPr>
          <w:rFonts w:ascii="Calibri" w:hAnsi="Calibri" w:cs="Calibri"/>
        </w:rPr>
        <w:t xml:space="preserve"> uvedený v </w:t>
      </w:r>
      <w:r w:rsidRPr="00AE13AB">
        <w:rPr>
          <w:rFonts w:ascii="Calibri" w:hAnsi="Calibri" w:cs="Calibri"/>
        </w:rPr>
        <w:t>„Metodika optimalizácie procesov vo VS“</w:t>
      </w:r>
      <w:r w:rsidRPr="00AE13AB">
        <w:rPr>
          <w:rStyle w:val="Odkaznapoznmkupodiarou"/>
          <w:rFonts w:ascii="Calibri" w:hAnsi="Calibri" w:cs="Calibri"/>
        </w:rPr>
        <w:footnoteReference w:id="1"/>
      </w:r>
      <w:r w:rsidRPr="00AE13AB">
        <w:rPr>
          <w:rFonts w:ascii="Calibri" w:hAnsi="Calibri" w:cs="Calibri"/>
        </w:rPr>
        <w:t>, ktorá definuje 6 pilierov biznis procesov, ktoré ovplyvňujú ich realizáciu a priebeh:</w:t>
      </w:r>
    </w:p>
    <w:p w14:paraId="78DECFE9" w14:textId="087A1BE3" w:rsidR="00AE13AB" w:rsidRPr="00AE13AB" w:rsidRDefault="00AE13AB" w:rsidP="0065491D">
      <w:pPr>
        <w:pStyle w:val="Odsekzoznamu"/>
        <w:numPr>
          <w:ilvl w:val="0"/>
          <w:numId w:val="2"/>
        </w:numPr>
        <w:jc w:val="both"/>
        <w:rPr>
          <w:rFonts w:ascii="Calibri" w:hAnsi="Calibri" w:cs="Calibri"/>
        </w:rPr>
      </w:pPr>
      <w:r w:rsidRPr="00AE13AB">
        <w:rPr>
          <w:rFonts w:ascii="Calibri" w:hAnsi="Calibri" w:cs="Calibri"/>
          <w:b/>
          <w:bCs/>
        </w:rPr>
        <w:t>Procesný tok</w:t>
      </w:r>
      <w:r w:rsidRPr="00AE13AB">
        <w:rPr>
          <w:rFonts w:ascii="Calibri" w:hAnsi="Calibri" w:cs="Calibri"/>
        </w:rPr>
        <w:t xml:space="preserve"> - zameranie na procesné role, aktivity a rozhodnutia a samotný procesný tok</w:t>
      </w:r>
    </w:p>
    <w:p w14:paraId="16DB21BF" w14:textId="7BE747D0" w:rsidR="00AE13AB" w:rsidRPr="00AE13AB" w:rsidRDefault="00AE13AB" w:rsidP="0065491D">
      <w:pPr>
        <w:pStyle w:val="Odsekzoznamu"/>
        <w:numPr>
          <w:ilvl w:val="0"/>
          <w:numId w:val="2"/>
        </w:numPr>
        <w:jc w:val="both"/>
        <w:rPr>
          <w:rFonts w:ascii="Calibri" w:hAnsi="Calibri" w:cs="Calibri"/>
        </w:rPr>
      </w:pPr>
      <w:r w:rsidRPr="00AE13AB">
        <w:rPr>
          <w:rFonts w:ascii="Calibri" w:hAnsi="Calibri" w:cs="Calibri"/>
          <w:b/>
          <w:bCs/>
        </w:rPr>
        <w:t>Informačné systémy</w:t>
      </w:r>
      <w:r w:rsidRPr="00AE13AB">
        <w:rPr>
          <w:rFonts w:ascii="Calibri" w:hAnsi="Calibri" w:cs="Calibri"/>
        </w:rPr>
        <w:t xml:space="preserve"> – identifikuje aplikácie, údaje, informácie, integrácie</w:t>
      </w:r>
    </w:p>
    <w:p w14:paraId="6FAA58DA" w14:textId="2346D164" w:rsidR="00AE13AB" w:rsidRPr="00AE13AB" w:rsidRDefault="00AE13AB" w:rsidP="0065491D">
      <w:pPr>
        <w:pStyle w:val="Odsekzoznamu"/>
        <w:numPr>
          <w:ilvl w:val="0"/>
          <w:numId w:val="2"/>
        </w:numPr>
        <w:jc w:val="both"/>
        <w:rPr>
          <w:rFonts w:ascii="Calibri" w:hAnsi="Calibri" w:cs="Calibri"/>
        </w:rPr>
      </w:pPr>
      <w:r w:rsidRPr="00AE13AB">
        <w:rPr>
          <w:rFonts w:ascii="Calibri" w:hAnsi="Calibri" w:cs="Calibri"/>
          <w:b/>
          <w:bCs/>
        </w:rPr>
        <w:t>Motivácia a meranie</w:t>
      </w:r>
      <w:r w:rsidRPr="00AE13AB">
        <w:rPr>
          <w:rFonts w:ascii="Calibri" w:hAnsi="Calibri" w:cs="Calibri"/>
        </w:rPr>
        <w:t xml:space="preserve"> – definuje ukazovatele a hodnotenie výkonnosti, odmeňovanie</w:t>
      </w:r>
    </w:p>
    <w:p w14:paraId="751F936F" w14:textId="3EF83667" w:rsidR="00AE13AB" w:rsidRPr="00AE13AB" w:rsidRDefault="00AE13AB" w:rsidP="0065491D">
      <w:pPr>
        <w:pStyle w:val="Odsekzoznamu"/>
        <w:numPr>
          <w:ilvl w:val="0"/>
          <w:numId w:val="2"/>
        </w:numPr>
        <w:jc w:val="both"/>
        <w:rPr>
          <w:rFonts w:ascii="Calibri" w:hAnsi="Calibri" w:cs="Calibri"/>
        </w:rPr>
      </w:pPr>
      <w:r w:rsidRPr="00AE13AB">
        <w:rPr>
          <w:rFonts w:ascii="Calibri" w:hAnsi="Calibri" w:cs="Calibri"/>
          <w:b/>
          <w:bCs/>
        </w:rPr>
        <w:t>Ľudské zdroje</w:t>
      </w:r>
      <w:r w:rsidRPr="00AE13AB">
        <w:rPr>
          <w:rFonts w:ascii="Calibri" w:hAnsi="Calibri" w:cs="Calibri"/>
        </w:rPr>
        <w:t xml:space="preserve"> – potrebné znalosti, kapacity, zodpovednosti a výber zamestnancov</w:t>
      </w:r>
    </w:p>
    <w:p w14:paraId="57680D6C" w14:textId="3D036FE5" w:rsidR="00AE13AB" w:rsidRPr="00AE13AB" w:rsidRDefault="00AE13AB" w:rsidP="0065491D">
      <w:pPr>
        <w:pStyle w:val="Odsekzoznamu"/>
        <w:numPr>
          <w:ilvl w:val="0"/>
          <w:numId w:val="2"/>
        </w:numPr>
        <w:jc w:val="both"/>
        <w:rPr>
          <w:rFonts w:ascii="Calibri" w:hAnsi="Calibri" w:cs="Calibri"/>
        </w:rPr>
      </w:pPr>
      <w:r w:rsidRPr="00AE13AB">
        <w:rPr>
          <w:rFonts w:ascii="Calibri" w:hAnsi="Calibri" w:cs="Calibri"/>
          <w:b/>
          <w:bCs/>
        </w:rPr>
        <w:t>Politiky a pravidlá</w:t>
      </w:r>
      <w:r w:rsidRPr="00AE13AB">
        <w:rPr>
          <w:rFonts w:ascii="Calibri" w:hAnsi="Calibri" w:cs="Calibri"/>
        </w:rPr>
        <w:t xml:space="preserve"> – ako je definovaná legislatíva, interné riadiace akty, pracovné postupy</w:t>
      </w:r>
    </w:p>
    <w:p w14:paraId="20FA6138" w14:textId="5D34764B" w:rsidR="001B559D" w:rsidRDefault="00AE13AB" w:rsidP="0065491D">
      <w:pPr>
        <w:pStyle w:val="Odsekzoznamu"/>
        <w:numPr>
          <w:ilvl w:val="0"/>
          <w:numId w:val="2"/>
        </w:numPr>
        <w:jc w:val="both"/>
        <w:rPr>
          <w:rFonts w:ascii="Calibri" w:hAnsi="Calibri" w:cs="Calibri"/>
        </w:rPr>
      </w:pPr>
      <w:r w:rsidRPr="00AE13AB">
        <w:rPr>
          <w:rFonts w:ascii="Calibri" w:hAnsi="Calibri" w:cs="Calibri"/>
          <w:b/>
          <w:bCs/>
        </w:rPr>
        <w:t>Vybavenie</w:t>
      </w:r>
      <w:r w:rsidRPr="00AE13AB">
        <w:rPr>
          <w:rFonts w:ascii="Calibri" w:hAnsi="Calibri" w:cs="Calibri"/>
        </w:rPr>
        <w:t xml:space="preserve"> - kancelárií, pracovné prostredie, vnútorná logistika</w:t>
      </w:r>
    </w:p>
    <w:p w14:paraId="40AB0C03" w14:textId="3FC1DE3D" w:rsidR="00AE13AB" w:rsidRDefault="00AE13AB" w:rsidP="00AE13AB">
      <w:pPr>
        <w:jc w:val="center"/>
        <w:rPr>
          <w:rFonts w:ascii="Calibri" w:hAnsi="Calibri" w:cs="Calibri"/>
        </w:rPr>
      </w:pPr>
      <w:r w:rsidRPr="00C714D5">
        <w:rPr>
          <w:noProof/>
          <w:lang w:eastAsia="sk-SK"/>
        </w:rPr>
        <w:drawing>
          <wp:inline distT="0" distB="0" distL="0" distR="0" wp14:anchorId="100AE6D9" wp14:editId="58BD3286">
            <wp:extent cx="4269036" cy="221192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686" cy="2239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77A31B" w14:textId="02CBAF3F" w:rsidR="00AE13AB" w:rsidRDefault="00AE13AB" w:rsidP="00AE13AB">
      <w:pPr>
        <w:jc w:val="both"/>
        <w:rPr>
          <w:rFonts w:ascii="Calibri" w:hAnsi="Calibri" w:cs="Calibri"/>
        </w:rPr>
      </w:pPr>
      <w:r w:rsidRPr="00AE13AB">
        <w:rPr>
          <w:rFonts w:ascii="Calibri" w:hAnsi="Calibri" w:cs="Calibri"/>
        </w:rPr>
        <w:t xml:space="preserve">Výsledkom </w:t>
      </w:r>
      <w:r>
        <w:rPr>
          <w:rFonts w:ascii="Calibri" w:hAnsi="Calibri" w:cs="Calibri"/>
        </w:rPr>
        <w:t>sú</w:t>
      </w:r>
      <w:r w:rsidRPr="00AE13AB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navrhnuté</w:t>
      </w:r>
      <w:r w:rsidRPr="00AE13AB">
        <w:rPr>
          <w:rFonts w:ascii="Calibri" w:hAnsi="Calibri" w:cs="Calibri"/>
        </w:rPr>
        <w:t xml:space="preserve"> kolaboračné diagramy ako ich definuje metodika.  </w:t>
      </w:r>
    </w:p>
    <w:p w14:paraId="68CB512C" w14:textId="77777777" w:rsidR="00B168B4" w:rsidRPr="00B168B4" w:rsidRDefault="00B168B4" w:rsidP="00B168B4">
      <w:pPr>
        <w:jc w:val="both"/>
        <w:rPr>
          <w:rFonts w:ascii="Calibri" w:hAnsi="Calibri" w:cs="Calibri"/>
        </w:rPr>
      </w:pPr>
      <w:r w:rsidRPr="00B168B4">
        <w:rPr>
          <w:rFonts w:ascii="Calibri" w:hAnsi="Calibri" w:cs="Calibri"/>
        </w:rPr>
        <w:t xml:space="preserve">Tento typ diagramu zviditeľňuje celkovú štruktúru procesu. Keďže jeho účelom je zvýrazniť „handoffs“, každé odovzdanie je zobrazené, ale podrobnosti o krokoch sú absolútne minimalizované.  </w:t>
      </w:r>
    </w:p>
    <w:p w14:paraId="5EDC88A7" w14:textId="77777777" w:rsidR="00685C08" w:rsidRDefault="00B168B4" w:rsidP="00B168B4">
      <w:pPr>
        <w:jc w:val="both"/>
        <w:rPr>
          <w:rFonts w:ascii="Calibri" w:hAnsi="Calibri" w:cs="Calibri"/>
        </w:rPr>
        <w:sectPr w:rsidR="00685C08" w:rsidSect="0062286B">
          <w:footerReference w:type="default" r:id="rId12"/>
          <w:type w:val="continuous"/>
          <w:pgSz w:w="11906" w:h="16838"/>
          <w:pgMar w:top="1418" w:right="1134" w:bottom="1418" w:left="1985" w:header="709" w:footer="709" w:gutter="0"/>
          <w:cols w:space="708"/>
          <w:docGrid w:linePitch="360"/>
        </w:sectPr>
      </w:pPr>
      <w:r w:rsidRPr="00B168B4">
        <w:rPr>
          <w:rFonts w:ascii="Calibri" w:hAnsi="Calibri" w:cs="Calibri"/>
        </w:rPr>
        <w:t>Tento diagram sa sústreďuje na „flow“ časť pracovného toku, nie na samotnú „prácu" v danom kroku. Zakaždým, keď je účastník procesu zapojený do procesu, bez ohľadu na to, aký veľký alebo ako malý je jeho príspevok v tomto procese, zobrazuje sa ako jeden krok (box).  Tieto diagramy podporujú zrozumiteľné prezentácie biznis procesu tým, že poskytujú prehľad a poskytujú nám náhľad na celkový vzorec zapojenia, ktorý môže byť veľmi poučný. Je to kvôli jasným pravidlám, ktoré nám pomáhajú prekonať našu prirodzenú tendenciu často sa „utápať v detailoch“.</w:t>
      </w:r>
    </w:p>
    <w:p w14:paraId="377D5062" w14:textId="0C6B80AA" w:rsidR="004F5C27" w:rsidRDefault="004F5C27" w:rsidP="004F5C27">
      <w:pPr>
        <w:pStyle w:val="Nadpis2"/>
      </w:pPr>
      <w:bookmarkStart w:id="5" w:name="_Zvolanie_krízového_štábu"/>
      <w:bookmarkStart w:id="6" w:name="_Toc98682603"/>
      <w:bookmarkEnd w:id="5"/>
      <w:r w:rsidRPr="004F5C27">
        <w:lastRenderedPageBreak/>
        <w:t>Ubytovať skupinku odídencov v núdzovom zariadení</w:t>
      </w:r>
      <w:bookmarkEnd w:id="6"/>
    </w:p>
    <w:p w14:paraId="721B6D7F" w14:textId="4BC6E0A0" w:rsidR="00685C08" w:rsidRDefault="002C4E34">
      <w:pPr>
        <w:spacing w:after="200" w:line="276" w:lineRule="auto"/>
      </w:pPr>
      <w:r>
        <w:rPr>
          <w:noProof/>
          <w:lang w:eastAsia="sk-SK"/>
        </w:rPr>
        <w:drawing>
          <wp:inline distT="0" distB="0" distL="0" distR="0" wp14:anchorId="27A42ECC" wp14:editId="1BD000B6">
            <wp:extent cx="8891270" cy="4558665"/>
            <wp:effectExtent l="0" t="0" r="5080" b="0"/>
            <wp:docPr id="9" name="Obrázok 9" descr="Obrázok, na ktorom je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9" descr="Obrázok, na ktorom je stôl&#10;&#10;Automaticky generovaný popi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455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5C08">
        <w:br w:type="page"/>
      </w:r>
    </w:p>
    <w:p w14:paraId="62DC1643" w14:textId="6364615B" w:rsidR="004F5C27" w:rsidRDefault="004F5C27" w:rsidP="004F5C27">
      <w:pPr>
        <w:pStyle w:val="Nadpis2"/>
      </w:pPr>
      <w:bookmarkStart w:id="7" w:name="_Toc98682604"/>
      <w:r>
        <w:lastRenderedPageBreak/>
        <w:t>Získať štatút odídenca</w:t>
      </w:r>
      <w:bookmarkEnd w:id="7"/>
    </w:p>
    <w:p w14:paraId="697C6661" w14:textId="105AD5C8" w:rsidR="00685C08" w:rsidRDefault="002C4E34" w:rsidP="002C4E34">
      <w:pPr>
        <w:jc w:val="center"/>
      </w:pPr>
      <w:r>
        <w:rPr>
          <w:noProof/>
          <w:lang w:eastAsia="sk-SK"/>
        </w:rPr>
        <w:drawing>
          <wp:inline distT="0" distB="0" distL="0" distR="0" wp14:anchorId="572112B8" wp14:editId="45B01D24">
            <wp:extent cx="8071288" cy="5213350"/>
            <wp:effectExtent l="0" t="0" r="6350" b="635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ok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7856" cy="523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5C08">
        <w:br w:type="page"/>
      </w:r>
    </w:p>
    <w:p w14:paraId="0B78B73F" w14:textId="404AFEDD" w:rsidR="004F5C27" w:rsidRDefault="004F5C27" w:rsidP="004F5C27">
      <w:pPr>
        <w:pStyle w:val="Nadpis2"/>
      </w:pPr>
      <w:bookmarkStart w:id="8" w:name="_Toc98682605"/>
      <w:r>
        <w:lastRenderedPageBreak/>
        <w:t>Zabezpečiť zdravotnú starostlivosť</w:t>
      </w:r>
      <w:bookmarkEnd w:id="8"/>
    </w:p>
    <w:p w14:paraId="1820301E" w14:textId="01739A73" w:rsidR="00510FEE" w:rsidRPr="00510FEE" w:rsidRDefault="00510FEE" w:rsidP="00510FEE">
      <w:pPr>
        <w:jc w:val="center"/>
      </w:pPr>
      <w:r>
        <w:rPr>
          <w:noProof/>
          <w:lang w:eastAsia="sk-SK"/>
        </w:rPr>
        <w:drawing>
          <wp:inline distT="0" distB="0" distL="0" distR="0" wp14:anchorId="4AF8DC4F" wp14:editId="017D6085">
            <wp:extent cx="5583059" cy="4853897"/>
            <wp:effectExtent l="0" t="0" r="0" b="444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082" cy="487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846EA" w14:textId="6DD5328E" w:rsidR="00685C08" w:rsidRDefault="00685C08" w:rsidP="00685C08"/>
    <w:p w14:paraId="52230475" w14:textId="27DD6A33" w:rsidR="004F5C27" w:rsidRDefault="00685C08" w:rsidP="00510FEE">
      <w:pPr>
        <w:pStyle w:val="Nadpis2"/>
      </w:pPr>
      <w:r>
        <w:br w:type="page"/>
      </w:r>
      <w:bookmarkStart w:id="9" w:name="_Toc98682606"/>
      <w:r w:rsidR="004F5C27">
        <w:lastRenderedPageBreak/>
        <w:t>Zabezpečiť ubytovanie cez BOOKIO</w:t>
      </w:r>
      <w:bookmarkEnd w:id="9"/>
    </w:p>
    <w:p w14:paraId="537E5718" w14:textId="67C95842" w:rsidR="00685C08" w:rsidRPr="00685C08" w:rsidRDefault="00510FEE" w:rsidP="00510FEE">
      <w:pPr>
        <w:jc w:val="center"/>
      </w:pPr>
      <w:r>
        <w:rPr>
          <w:noProof/>
          <w:lang w:eastAsia="sk-SK"/>
        </w:rPr>
        <w:drawing>
          <wp:inline distT="0" distB="0" distL="0" distR="0" wp14:anchorId="00F198C3" wp14:editId="3440EA9D">
            <wp:extent cx="7083846" cy="5004482"/>
            <wp:effectExtent l="0" t="0" r="3175" b="571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9073" cy="501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5C08">
        <w:br w:type="page"/>
      </w:r>
    </w:p>
    <w:p w14:paraId="246ECCE7" w14:textId="37EADB4A" w:rsidR="004F5C27" w:rsidRDefault="004F5C27" w:rsidP="004F5C27">
      <w:pPr>
        <w:pStyle w:val="Nadpis2"/>
      </w:pPr>
      <w:bookmarkStart w:id="10" w:name="_Toc98682607"/>
      <w:r>
        <w:lastRenderedPageBreak/>
        <w:t>Pripraviť nové kapacity na núdzové ubytovanie</w:t>
      </w:r>
      <w:bookmarkEnd w:id="10"/>
    </w:p>
    <w:p w14:paraId="489883C7" w14:textId="68D711BE" w:rsidR="00685C08" w:rsidRDefault="00510FEE" w:rsidP="00510FEE">
      <w:pPr>
        <w:jc w:val="center"/>
      </w:pPr>
      <w:r>
        <w:rPr>
          <w:noProof/>
          <w:lang w:eastAsia="sk-SK"/>
        </w:rPr>
        <w:drawing>
          <wp:inline distT="0" distB="0" distL="0" distR="0" wp14:anchorId="0531483B" wp14:editId="54C3711C">
            <wp:extent cx="7227065" cy="5219381"/>
            <wp:effectExtent l="0" t="0" r="0" b="63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7842" cy="523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5C08">
        <w:br w:type="page"/>
      </w:r>
    </w:p>
    <w:p w14:paraId="49B78FEF" w14:textId="1DD0864F" w:rsidR="004F5C27" w:rsidRDefault="004F5C27" w:rsidP="004F5C27">
      <w:pPr>
        <w:pStyle w:val="Nadpis2"/>
      </w:pPr>
      <w:bookmarkStart w:id="11" w:name="_Toc98682608"/>
      <w:r>
        <w:lastRenderedPageBreak/>
        <w:t>Zabezpečiť stravovanie</w:t>
      </w:r>
      <w:bookmarkEnd w:id="11"/>
    </w:p>
    <w:p w14:paraId="7A9D6F1F" w14:textId="5FA2D0C0" w:rsidR="00685C08" w:rsidRPr="00685C08" w:rsidRDefault="00510FEE" w:rsidP="00510FEE">
      <w:pPr>
        <w:jc w:val="center"/>
      </w:pPr>
      <w:r>
        <w:rPr>
          <w:noProof/>
          <w:lang w:eastAsia="sk-SK"/>
        </w:rPr>
        <w:drawing>
          <wp:inline distT="0" distB="0" distL="0" distR="0" wp14:anchorId="3726F702" wp14:editId="465C6344">
            <wp:extent cx="5816906" cy="4988108"/>
            <wp:effectExtent l="0" t="0" r="0" b="317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7750" cy="499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E4493" w14:textId="157A6CA8" w:rsidR="004F5C27" w:rsidRDefault="004F5C27" w:rsidP="004F5C27">
      <w:pPr>
        <w:pStyle w:val="Nadpis2"/>
      </w:pPr>
      <w:bookmarkStart w:id="12" w:name="_Toc98682609"/>
      <w:r>
        <w:lastRenderedPageBreak/>
        <w:t>Ukončiť pobyt odídenca v núdzovom ubytovaní</w:t>
      </w:r>
      <w:bookmarkEnd w:id="12"/>
    </w:p>
    <w:p w14:paraId="458B4129" w14:textId="1C3D131D" w:rsidR="00685C08" w:rsidRDefault="003E1D2B" w:rsidP="003E1D2B">
      <w:pPr>
        <w:jc w:val="center"/>
        <w:sectPr w:rsidR="00685C08" w:rsidSect="00685C08">
          <w:pgSz w:w="16838" w:h="11906" w:orient="landscape"/>
          <w:pgMar w:top="1985" w:right="1418" w:bottom="1134" w:left="1418" w:header="709" w:footer="709" w:gutter="0"/>
          <w:cols w:space="708"/>
          <w:docGrid w:linePitch="360"/>
        </w:sectPr>
      </w:pPr>
      <w:r>
        <w:rPr>
          <w:noProof/>
          <w:lang w:eastAsia="sk-SK"/>
        </w:rPr>
        <w:drawing>
          <wp:inline distT="0" distB="0" distL="0" distR="0" wp14:anchorId="2DD9CC59" wp14:editId="476866B3">
            <wp:extent cx="7414351" cy="5175145"/>
            <wp:effectExtent l="0" t="0" r="0" b="698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 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3580" cy="518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E3961" w14:textId="77777777" w:rsidR="00685C08" w:rsidRPr="00685C08" w:rsidRDefault="00685C08" w:rsidP="00685C08"/>
    <w:p w14:paraId="7A07BBD9" w14:textId="3ED4347D" w:rsidR="00230566" w:rsidRDefault="00230566" w:rsidP="00685C08">
      <w:pPr>
        <w:pStyle w:val="Nadpis1"/>
        <w:rPr>
          <w:rStyle w:val="Siln"/>
          <w:b/>
          <w:bCs/>
        </w:rPr>
      </w:pPr>
      <w:r>
        <w:rPr>
          <w:rFonts w:eastAsia="Arial" w:cstheme="majorHAnsi"/>
          <w:sz w:val="24"/>
          <w:szCs w:val="24"/>
        </w:rPr>
        <w:t xml:space="preserve"> </w:t>
      </w:r>
      <w:bookmarkStart w:id="13" w:name="_Toc98682610"/>
      <w:r w:rsidR="004F5C27">
        <w:rPr>
          <w:rStyle w:val="Siln"/>
          <w:b/>
          <w:bCs/>
        </w:rPr>
        <w:t xml:space="preserve">Ministerstvo vnútra </w:t>
      </w:r>
      <w:r w:rsidRPr="00230566">
        <w:rPr>
          <w:rStyle w:val="Siln"/>
          <w:b/>
          <w:bCs/>
        </w:rPr>
        <w:t>Slovenskej republiky</w:t>
      </w:r>
      <w:bookmarkEnd w:id="13"/>
      <w:r>
        <w:rPr>
          <w:rStyle w:val="Siln"/>
          <w:b/>
          <w:bCs/>
        </w:rPr>
        <w:t xml:space="preserve"> </w:t>
      </w:r>
    </w:p>
    <w:p w14:paraId="3D2E80B0" w14:textId="484BDB3D" w:rsidR="00974964" w:rsidRDefault="00974964" w:rsidP="000D26E8">
      <w:pPr>
        <w:pStyle w:val="Nadpis2"/>
      </w:pPr>
      <w:bookmarkStart w:id="14" w:name="_Toc98682611"/>
      <w:bookmarkStart w:id="15" w:name="_Hlk98652272"/>
      <w:r w:rsidRPr="00974964">
        <w:t>Krajský koordinátor (OÚ v sídle kraja)</w:t>
      </w:r>
      <w:bookmarkEnd w:id="14"/>
    </w:p>
    <w:bookmarkEnd w:id="15"/>
    <w:p w14:paraId="21267C84" w14:textId="1ABA96F8" w:rsidR="000D26E8" w:rsidRDefault="000D26E8" w:rsidP="0065491D">
      <w:pPr>
        <w:pStyle w:val="Odsekzoznamu"/>
        <w:numPr>
          <w:ilvl w:val="0"/>
          <w:numId w:val="4"/>
        </w:numPr>
      </w:pPr>
      <w:r>
        <w:t xml:space="preserve">Aktualizovať </w:t>
      </w:r>
      <w:r w:rsidRPr="000D26E8">
        <w:t>komunikačn</w:t>
      </w:r>
      <w:r>
        <w:t>ý</w:t>
      </w:r>
      <w:r w:rsidRPr="000D26E8">
        <w:t xml:space="preserve"> zoznam koordinátor</w:t>
      </w:r>
      <w:r>
        <w:t>ov</w:t>
      </w:r>
      <w:r w:rsidR="007929BF">
        <w:t xml:space="preserve"> OU (zamestnanci v služobnej pohotovosti), koordinátorov </w:t>
      </w:r>
      <w:r w:rsidRPr="000D26E8">
        <w:t xml:space="preserve">pre príslušné miesto </w:t>
      </w:r>
      <w:r>
        <w:t xml:space="preserve">dopravy </w:t>
      </w:r>
      <w:r w:rsidRPr="000D26E8">
        <w:t>kde bude stáť vlak a správc</w:t>
      </w:r>
      <w:r w:rsidR="007929BF">
        <w:t>ov</w:t>
      </w:r>
      <w:r w:rsidRPr="000D26E8">
        <w:t xml:space="preserve"> núdzov</w:t>
      </w:r>
      <w:r w:rsidR="007929BF">
        <w:t>ých</w:t>
      </w:r>
      <w:r w:rsidRPr="000D26E8">
        <w:t xml:space="preserve"> ubytovan</w:t>
      </w:r>
      <w:r w:rsidR="007929BF">
        <w:t>í</w:t>
      </w:r>
    </w:p>
    <w:p w14:paraId="2F969150" w14:textId="2D2BB7E6" w:rsidR="000D26E8" w:rsidRDefault="000D26E8" w:rsidP="0065491D">
      <w:pPr>
        <w:pStyle w:val="Odsekzoznamu"/>
        <w:numPr>
          <w:ilvl w:val="0"/>
          <w:numId w:val="4"/>
        </w:numPr>
      </w:pPr>
      <w:r w:rsidRPr="000D26E8">
        <w:t xml:space="preserve">Oznámiť čas príchodu vlaku + počty a </w:t>
      </w:r>
      <w:r>
        <w:t>skladbu</w:t>
      </w:r>
      <w:r w:rsidRPr="000D26E8">
        <w:t xml:space="preserve"> skupiny ľudí</w:t>
      </w:r>
      <w:r>
        <w:t xml:space="preserve"> na základe informácie od VKC koordinátora - koordinátorovi na vlakovej stanici</w:t>
      </w:r>
      <w:r w:rsidR="007929BF">
        <w:t xml:space="preserve"> (zamestnanec OOU)</w:t>
      </w:r>
      <w:r>
        <w:t>, správcovi núdzového ubytovania</w:t>
      </w:r>
      <w:r w:rsidR="007929BF">
        <w:t xml:space="preserve"> (mesto/obec)</w:t>
      </w:r>
      <w:r>
        <w:t xml:space="preserve"> a a</w:t>
      </w:r>
      <w:r w:rsidRPr="000D26E8">
        <w:t>utobusov</w:t>
      </w:r>
      <w:r>
        <w:t>ému</w:t>
      </w:r>
      <w:r w:rsidRPr="000D26E8">
        <w:t xml:space="preserve"> dopravc</w:t>
      </w:r>
      <w:r>
        <w:t>ovi</w:t>
      </w:r>
      <w:r w:rsidR="007929BF">
        <w:t xml:space="preserve"> (určenému Ministerstvom dopravy a výstavby SR)</w:t>
      </w:r>
    </w:p>
    <w:p w14:paraId="6A84402F" w14:textId="11BE546C" w:rsidR="00D03ED3" w:rsidRDefault="00C24AF6" w:rsidP="0065491D">
      <w:pPr>
        <w:pStyle w:val="Odsekzoznamu"/>
        <w:numPr>
          <w:ilvl w:val="0"/>
          <w:numId w:val="4"/>
        </w:numPr>
      </w:pPr>
      <w:r>
        <w:t>Denne a</w:t>
      </w:r>
      <w:r w:rsidR="00D03ED3" w:rsidRPr="00D03ED3">
        <w:t xml:space="preserve">ktualizovať </w:t>
      </w:r>
      <w:r w:rsidR="00D03ED3">
        <w:t xml:space="preserve">informácie o </w:t>
      </w:r>
      <w:r w:rsidR="00D03ED3" w:rsidRPr="00D03ED3">
        <w:t>ubytovac</w:t>
      </w:r>
      <w:r w:rsidR="00D03ED3">
        <w:t>ích</w:t>
      </w:r>
      <w:r w:rsidR="00D03ED3" w:rsidRPr="00D03ED3">
        <w:t xml:space="preserve"> kapacit</w:t>
      </w:r>
      <w:r w:rsidR="00D03ED3">
        <w:t>ách</w:t>
      </w:r>
      <w:r>
        <w:t xml:space="preserve"> do 17:00 a zaslať </w:t>
      </w:r>
      <w:hyperlink r:id="rId20" w:history="1">
        <w:r w:rsidRPr="00412774">
          <w:rPr>
            <w:rStyle w:val="Hypertextovprepojenie"/>
          </w:rPr>
          <w:t>svk-ercc@minv.sk</w:t>
        </w:r>
      </w:hyperlink>
      <w:r>
        <w:t xml:space="preserve"> </w:t>
      </w:r>
      <w:r w:rsidR="007929BF">
        <w:t>na základe informácií od koordinátora OU</w:t>
      </w:r>
    </w:p>
    <w:p w14:paraId="7406F242" w14:textId="0CF8646B" w:rsidR="007934C1" w:rsidRDefault="007934C1" w:rsidP="0065491D">
      <w:pPr>
        <w:pStyle w:val="Odsekzoznamu"/>
        <w:numPr>
          <w:ilvl w:val="0"/>
          <w:numId w:val="4"/>
        </w:numPr>
      </w:pPr>
      <w:r w:rsidRPr="007934C1">
        <w:t>Vydať príkaz na zabezpečenie dodatočnej ubytovacej kapacity</w:t>
      </w:r>
    </w:p>
    <w:p w14:paraId="15094E4B" w14:textId="4A2F677F" w:rsidR="003606B6" w:rsidRDefault="003606B6" w:rsidP="000D26E8">
      <w:pPr>
        <w:pStyle w:val="Nadpis3"/>
      </w:pPr>
      <w:bookmarkStart w:id="16" w:name="_Toc98682612"/>
      <w:r>
        <w:t>Ľudské zdroje</w:t>
      </w:r>
      <w:bookmarkEnd w:id="16"/>
    </w:p>
    <w:p w14:paraId="4E203E78" w14:textId="5C6408C3" w:rsidR="000D26E8" w:rsidRDefault="000D26E8" w:rsidP="0065491D">
      <w:pPr>
        <w:pStyle w:val="Odsekzoznamu"/>
        <w:numPr>
          <w:ilvl w:val="0"/>
          <w:numId w:val="4"/>
        </w:numPr>
      </w:pPr>
      <w:r>
        <w:t>Potrebná dostupnosť – 24 hodín x</w:t>
      </w:r>
      <w:r w:rsidR="003606B6">
        <w:t xml:space="preserve"> </w:t>
      </w:r>
      <w:r>
        <w:t>7</w:t>
      </w:r>
      <w:r w:rsidR="003606B6">
        <w:t xml:space="preserve"> dní (minimálne </w:t>
      </w:r>
      <w:r w:rsidR="007929BF">
        <w:t>2</w:t>
      </w:r>
      <w:r w:rsidR="003606B6">
        <w:t xml:space="preserve"> osoby/lokalita)</w:t>
      </w:r>
    </w:p>
    <w:p w14:paraId="554B1596" w14:textId="100C7CDD" w:rsidR="003606B6" w:rsidRDefault="003606B6" w:rsidP="0065491D">
      <w:pPr>
        <w:pStyle w:val="Odsekzoznamu"/>
        <w:numPr>
          <w:ilvl w:val="0"/>
          <w:numId w:val="4"/>
        </w:numPr>
      </w:pPr>
      <w:r>
        <w:t>Počet lokalít – 8 (krajské mestá)</w:t>
      </w:r>
    </w:p>
    <w:p w14:paraId="4A1EE3C1" w14:textId="6C3DD372" w:rsidR="003606B6" w:rsidRDefault="003606B6" w:rsidP="0065491D">
      <w:pPr>
        <w:pStyle w:val="Odsekzoznamu"/>
        <w:numPr>
          <w:ilvl w:val="0"/>
          <w:numId w:val="4"/>
        </w:numPr>
      </w:pPr>
      <w:r>
        <w:t xml:space="preserve">Potrebný minimálny počet celkovo - </w:t>
      </w:r>
      <w:r w:rsidR="007929BF">
        <w:t>1</w:t>
      </w:r>
      <w:r w:rsidR="00215DE9">
        <w:t>6</w:t>
      </w:r>
    </w:p>
    <w:p w14:paraId="64755710" w14:textId="6555A7F2" w:rsidR="00974964" w:rsidRDefault="00974964" w:rsidP="000D26E8">
      <w:pPr>
        <w:pStyle w:val="Nadpis2"/>
      </w:pPr>
      <w:bookmarkStart w:id="17" w:name="_Toc98682613"/>
      <w:r w:rsidRPr="00974964">
        <w:t xml:space="preserve">Koordinátor </w:t>
      </w:r>
      <w:r w:rsidR="00DB5922">
        <w:t>OÚ</w:t>
      </w:r>
      <w:bookmarkEnd w:id="17"/>
    </w:p>
    <w:p w14:paraId="3E35C404" w14:textId="4D2258D4" w:rsidR="007934C1" w:rsidRDefault="007934C1" w:rsidP="00215DE9">
      <w:pPr>
        <w:pStyle w:val="Odsekzoznamu"/>
        <w:numPr>
          <w:ilvl w:val="0"/>
          <w:numId w:val="9"/>
        </w:numPr>
        <w:jc w:val="both"/>
      </w:pPr>
      <w:r w:rsidRPr="007934C1">
        <w:t>Komunikovať so samosprávou o</w:t>
      </w:r>
      <w:r>
        <w:t> </w:t>
      </w:r>
      <w:r w:rsidRPr="007934C1">
        <w:t>možnostiach</w:t>
      </w:r>
      <w:r>
        <w:t xml:space="preserve"> </w:t>
      </w:r>
      <w:r w:rsidRPr="007934C1">
        <w:t>zabezpečeni</w:t>
      </w:r>
      <w:r>
        <w:t>a</w:t>
      </w:r>
      <w:r w:rsidRPr="007934C1">
        <w:t xml:space="preserve"> dodatočnej ubytovacej kapacity</w:t>
      </w:r>
      <w:r w:rsidR="00215DE9">
        <w:t>, a</w:t>
      </w:r>
      <w:r w:rsidRPr="007934C1">
        <w:t>ktualizovať informácie o</w:t>
      </w:r>
      <w:r w:rsidR="00B374C4">
        <w:t xml:space="preserve"> dostupných </w:t>
      </w:r>
      <w:r w:rsidRPr="007934C1">
        <w:t>ubytovacích kapacitách</w:t>
      </w:r>
      <w:r>
        <w:t xml:space="preserve"> na základe informácie od starostu/primátora</w:t>
      </w:r>
    </w:p>
    <w:p w14:paraId="1DF2B675" w14:textId="06862354" w:rsidR="00B374C4" w:rsidRPr="00B374C4" w:rsidRDefault="00C24AF6" w:rsidP="00B374C4">
      <w:pPr>
        <w:pStyle w:val="Odsekzoznamu"/>
        <w:numPr>
          <w:ilvl w:val="0"/>
          <w:numId w:val="9"/>
        </w:numPr>
      </w:pPr>
      <w:r>
        <w:t>Denne n</w:t>
      </w:r>
      <w:r w:rsidR="00B374C4" w:rsidRPr="00B374C4">
        <w:t xml:space="preserve">ahlásiť </w:t>
      </w:r>
      <w:r w:rsidR="00B374C4">
        <w:t xml:space="preserve">aktuálne </w:t>
      </w:r>
      <w:r w:rsidR="00B374C4" w:rsidRPr="00B374C4">
        <w:t>počty a zloženie ubytovania krajskému koordinátorovi OU</w:t>
      </w:r>
      <w:r>
        <w:t xml:space="preserve"> do 15:00</w:t>
      </w:r>
    </w:p>
    <w:p w14:paraId="75A4D794" w14:textId="77777777" w:rsidR="00981EAE" w:rsidRDefault="00981EAE" w:rsidP="00981EAE">
      <w:pPr>
        <w:pStyle w:val="Nadpis3"/>
      </w:pPr>
      <w:bookmarkStart w:id="18" w:name="_Toc98682614"/>
      <w:r>
        <w:t>Ľudské zdroje</w:t>
      </w:r>
      <w:bookmarkEnd w:id="18"/>
    </w:p>
    <w:p w14:paraId="4FEF4DFD" w14:textId="340C140D" w:rsidR="00981EAE" w:rsidRDefault="00981EAE" w:rsidP="0065491D">
      <w:pPr>
        <w:pStyle w:val="Odsekzoznamu"/>
        <w:numPr>
          <w:ilvl w:val="0"/>
          <w:numId w:val="4"/>
        </w:numPr>
      </w:pPr>
      <w:r>
        <w:t xml:space="preserve">Potrebná dostupnosť – </w:t>
      </w:r>
      <w:r w:rsidR="00215DE9">
        <w:t>24</w:t>
      </w:r>
      <w:r>
        <w:t xml:space="preserve"> hodín x </w:t>
      </w:r>
      <w:r w:rsidR="00215DE9">
        <w:t>7</w:t>
      </w:r>
      <w:r>
        <w:t xml:space="preserve"> dní (minimálne 1 osoby/lokalita)</w:t>
      </w:r>
    </w:p>
    <w:p w14:paraId="2A8FBB41" w14:textId="3CC4FE23" w:rsidR="00981EAE" w:rsidRDefault="00981EAE" w:rsidP="0065491D">
      <w:pPr>
        <w:pStyle w:val="Odsekzoznamu"/>
        <w:numPr>
          <w:ilvl w:val="0"/>
          <w:numId w:val="4"/>
        </w:numPr>
      </w:pPr>
      <w:r>
        <w:t>Počet lokalít – 72 (okresné mestá)</w:t>
      </w:r>
    </w:p>
    <w:p w14:paraId="670F6602" w14:textId="02C27248" w:rsidR="00981EAE" w:rsidRDefault="00981EAE" w:rsidP="0065491D">
      <w:pPr>
        <w:pStyle w:val="Odsekzoznamu"/>
        <w:numPr>
          <w:ilvl w:val="0"/>
          <w:numId w:val="4"/>
        </w:numPr>
      </w:pPr>
      <w:r>
        <w:t xml:space="preserve">Potrebný minimálny počet celkovo </w:t>
      </w:r>
      <w:r w:rsidR="00615738">
        <w:t>–</w:t>
      </w:r>
      <w:r>
        <w:t xml:space="preserve"> 72</w:t>
      </w:r>
    </w:p>
    <w:p w14:paraId="45008334" w14:textId="77777777" w:rsidR="00615738" w:rsidRPr="00126F59" w:rsidRDefault="00615738" w:rsidP="00615738">
      <w:pPr>
        <w:pStyle w:val="Nadpis2"/>
        <w:rPr>
          <w:rStyle w:val="Siln"/>
          <w:b/>
          <w:bCs/>
        </w:rPr>
      </w:pPr>
      <w:bookmarkStart w:id="19" w:name="_Toc98682615"/>
      <w:r w:rsidRPr="00126F59">
        <w:rPr>
          <w:rStyle w:val="Siln"/>
          <w:b/>
          <w:bCs/>
        </w:rPr>
        <w:t>Koordinátor na vlakovej stanici</w:t>
      </w:r>
      <w:bookmarkEnd w:id="19"/>
    </w:p>
    <w:p w14:paraId="5446EA4A" w14:textId="1ECF5CA0" w:rsidR="00215DE9" w:rsidRDefault="00215DE9" w:rsidP="0065491D">
      <w:pPr>
        <w:pStyle w:val="Odsekzoznamu"/>
        <w:numPr>
          <w:ilvl w:val="0"/>
          <w:numId w:val="4"/>
        </w:numPr>
      </w:pPr>
      <w:bookmarkStart w:id="20" w:name="_Hlk98676598"/>
      <w:bookmarkStart w:id="21" w:name="_Hlk98652517"/>
      <w:r>
        <w:t>Koordinátor na vlakovej stanici je poverený zamestnanec Okresného úradu</w:t>
      </w:r>
    </w:p>
    <w:bookmarkEnd w:id="20"/>
    <w:p w14:paraId="3FB64758" w14:textId="4E6A04CC" w:rsidR="00615738" w:rsidRDefault="00615738" w:rsidP="0065491D">
      <w:pPr>
        <w:pStyle w:val="Odsekzoznamu"/>
        <w:numPr>
          <w:ilvl w:val="0"/>
          <w:numId w:val="4"/>
        </w:numPr>
      </w:pPr>
      <w:r w:rsidRPr="000D26E8">
        <w:t xml:space="preserve">Oznámiť </w:t>
      </w:r>
      <w:r>
        <w:t xml:space="preserve">svoju nedostupnosť v prípade ochorenia alebo inej nepredvídateľnej udalosti </w:t>
      </w:r>
      <w:bookmarkStart w:id="22" w:name="_Hlk98652712"/>
      <w:r>
        <w:t>k</w:t>
      </w:r>
      <w:r w:rsidRPr="00FD7293">
        <w:t>rajsk</w:t>
      </w:r>
      <w:r>
        <w:t>ému</w:t>
      </w:r>
      <w:r w:rsidRPr="00FD7293">
        <w:t xml:space="preserve"> koordinátor</w:t>
      </w:r>
      <w:r>
        <w:t>ovi</w:t>
      </w:r>
      <w:r w:rsidRPr="00FD7293">
        <w:t xml:space="preserve"> (OÚ v sídle kraja)</w:t>
      </w:r>
    </w:p>
    <w:bookmarkEnd w:id="21"/>
    <w:bookmarkEnd w:id="22"/>
    <w:p w14:paraId="4EDBD28F" w14:textId="77777777" w:rsidR="00615738" w:rsidRDefault="00615738" w:rsidP="0065491D">
      <w:pPr>
        <w:pStyle w:val="Odsekzoznamu"/>
        <w:numPr>
          <w:ilvl w:val="0"/>
          <w:numId w:val="4"/>
        </w:numPr>
      </w:pPr>
      <w:r>
        <w:lastRenderedPageBreak/>
        <w:t>Dostaviť sa na vlakovú stanicu</w:t>
      </w:r>
    </w:p>
    <w:p w14:paraId="62299EC0" w14:textId="77777777" w:rsidR="00615738" w:rsidRPr="00FD7293" w:rsidRDefault="00615738" w:rsidP="0065491D">
      <w:pPr>
        <w:pStyle w:val="Odsekzoznamu"/>
        <w:numPr>
          <w:ilvl w:val="0"/>
          <w:numId w:val="4"/>
        </w:numPr>
      </w:pPr>
      <w:r>
        <w:t>Zabezpečiť a s</w:t>
      </w:r>
      <w:r w:rsidRPr="00FD7293">
        <w:t>kontrolovať prestup do autobusu</w:t>
      </w:r>
    </w:p>
    <w:p w14:paraId="71BC0DAE" w14:textId="77777777" w:rsidR="00615738" w:rsidRDefault="00615738" w:rsidP="0065491D">
      <w:pPr>
        <w:pStyle w:val="Odsekzoznamu"/>
        <w:numPr>
          <w:ilvl w:val="0"/>
          <w:numId w:val="4"/>
        </w:numPr>
      </w:pPr>
      <w:r w:rsidRPr="00FD7293">
        <w:t>Nahlásiť prestup do autobusu</w:t>
      </w:r>
      <w:r>
        <w:t xml:space="preserve"> (</w:t>
      </w:r>
      <w:r w:rsidRPr="00FD7293">
        <w:t>početnos</w:t>
      </w:r>
      <w:r>
        <w:t>ť</w:t>
      </w:r>
      <w:r w:rsidRPr="00FD7293">
        <w:t xml:space="preserve"> a</w:t>
      </w:r>
      <w:r>
        <w:t> </w:t>
      </w:r>
      <w:r w:rsidRPr="00FD7293">
        <w:t>skladb</w:t>
      </w:r>
      <w:r>
        <w:t>u) k</w:t>
      </w:r>
      <w:r w:rsidRPr="00FD7293">
        <w:t>rajsk</w:t>
      </w:r>
      <w:r>
        <w:t>ému</w:t>
      </w:r>
      <w:r w:rsidRPr="00FD7293">
        <w:t xml:space="preserve"> koordinátor</w:t>
      </w:r>
      <w:r>
        <w:t>ovi</w:t>
      </w:r>
      <w:r w:rsidRPr="00FD7293">
        <w:t xml:space="preserve"> (OÚ v sídle kraja)</w:t>
      </w:r>
    </w:p>
    <w:p w14:paraId="16F317C7" w14:textId="77777777" w:rsidR="00615738" w:rsidRDefault="00615738" w:rsidP="00615738">
      <w:pPr>
        <w:pStyle w:val="Nadpis3"/>
      </w:pPr>
      <w:bookmarkStart w:id="23" w:name="_Toc98682616"/>
      <w:r>
        <w:t>Ľudské zdroje</w:t>
      </w:r>
      <w:bookmarkEnd w:id="23"/>
    </w:p>
    <w:p w14:paraId="06E3E531" w14:textId="09F05EF4" w:rsidR="00615738" w:rsidRDefault="00615738" w:rsidP="0065491D">
      <w:pPr>
        <w:pStyle w:val="Odsekzoznamu"/>
        <w:numPr>
          <w:ilvl w:val="0"/>
          <w:numId w:val="4"/>
        </w:numPr>
      </w:pPr>
      <w:r>
        <w:t xml:space="preserve">Potrebná dostupnosť – 24 hodín x 7 dní (minimálne </w:t>
      </w:r>
      <w:r w:rsidR="00152B02">
        <w:t>1</w:t>
      </w:r>
      <w:r>
        <w:t xml:space="preserve"> osoby/lokalita)</w:t>
      </w:r>
    </w:p>
    <w:p w14:paraId="6FDC4F9B" w14:textId="77777777" w:rsidR="00615738" w:rsidRDefault="00615738" w:rsidP="0065491D">
      <w:pPr>
        <w:pStyle w:val="Odsekzoznamu"/>
        <w:numPr>
          <w:ilvl w:val="0"/>
          <w:numId w:val="4"/>
        </w:numPr>
      </w:pPr>
      <w:r>
        <w:t>Počet lokalít – 8 (vlakové stanice)</w:t>
      </w:r>
    </w:p>
    <w:p w14:paraId="71E6E019" w14:textId="0BD60A4E" w:rsidR="00615738" w:rsidRDefault="00615738" w:rsidP="0065491D">
      <w:pPr>
        <w:pStyle w:val="Odsekzoznamu"/>
        <w:numPr>
          <w:ilvl w:val="0"/>
          <w:numId w:val="4"/>
        </w:numPr>
      </w:pPr>
      <w:r>
        <w:t xml:space="preserve">Potrebný minimálny počet celkovo </w:t>
      </w:r>
      <w:r w:rsidR="00752935">
        <w:t>–</w:t>
      </w:r>
      <w:r>
        <w:t xml:space="preserve"> </w:t>
      </w:r>
      <w:r w:rsidR="00152B02">
        <w:t>8</w:t>
      </w:r>
      <w:r w:rsidR="006F21E4">
        <w:t xml:space="preserve"> </w:t>
      </w:r>
      <w:r w:rsidR="006F21E4" w:rsidRPr="006F21E4">
        <w:t xml:space="preserve">(je možné kombinovať s rolou koordinátora </w:t>
      </w:r>
      <w:r w:rsidR="006F21E4">
        <w:t>pre BOOKIO</w:t>
      </w:r>
      <w:r w:rsidR="006F21E4" w:rsidRPr="006F21E4">
        <w:t>)</w:t>
      </w:r>
    </w:p>
    <w:p w14:paraId="46AE5EA6" w14:textId="77777777" w:rsidR="00752935" w:rsidRPr="004D5339" w:rsidRDefault="00752935" w:rsidP="00752935">
      <w:pPr>
        <w:pStyle w:val="Nadpis2"/>
        <w:rPr>
          <w:shd w:val="clear" w:color="auto" w:fill="FFFFFF"/>
        </w:rPr>
      </w:pPr>
      <w:bookmarkStart w:id="24" w:name="_Toc98682617"/>
      <w:r w:rsidRPr="004D5339">
        <w:t>Koordinátor pre BOOKIO</w:t>
      </w:r>
      <w:bookmarkEnd w:id="24"/>
    </w:p>
    <w:p w14:paraId="6A8C8B4D" w14:textId="137010A7" w:rsidR="00A4397A" w:rsidRPr="00A4397A" w:rsidRDefault="00A4397A" w:rsidP="00A4397A">
      <w:pPr>
        <w:pStyle w:val="Odsekzoznamu"/>
        <w:numPr>
          <w:ilvl w:val="0"/>
          <w:numId w:val="8"/>
        </w:numPr>
      </w:pPr>
      <w:r w:rsidRPr="00A4397A">
        <w:t xml:space="preserve">Koordinátor </w:t>
      </w:r>
      <w:r>
        <w:t xml:space="preserve">pre BOOKIO </w:t>
      </w:r>
      <w:r w:rsidRPr="00A4397A">
        <w:t>je poverený zamestnanec Okresného úradu</w:t>
      </w:r>
    </w:p>
    <w:p w14:paraId="2A71E0F8" w14:textId="26CE5C5F" w:rsidR="00752935" w:rsidRDefault="00A4397A" w:rsidP="00752935">
      <w:pPr>
        <w:pStyle w:val="Odsekzoznamu"/>
        <w:numPr>
          <w:ilvl w:val="0"/>
          <w:numId w:val="8"/>
        </w:numPr>
      </w:pPr>
      <w:r>
        <w:t xml:space="preserve">Na základe výzvy od správcu núdzového zariadenia </w:t>
      </w:r>
      <w:r w:rsidR="00752935">
        <w:t>vybrať s</w:t>
      </w:r>
      <w:r w:rsidR="00752935" w:rsidRPr="00615738">
        <w:t xml:space="preserve">trednodobé ubytovanie a dátum nástupu </w:t>
      </w:r>
      <w:r w:rsidR="00752935">
        <w:t>s odídencom</w:t>
      </w:r>
    </w:p>
    <w:p w14:paraId="6DD05BB0" w14:textId="29E42607" w:rsidR="00752935" w:rsidRPr="00A4397A" w:rsidRDefault="00752935" w:rsidP="00752935">
      <w:pPr>
        <w:pStyle w:val="Odsekzoznamu"/>
        <w:numPr>
          <w:ilvl w:val="0"/>
          <w:numId w:val="8"/>
        </w:numPr>
      </w:pPr>
      <w:r w:rsidRPr="00A4397A">
        <w:t>Oznámiť svoju nedostupnosť v prípade ochorenia alebo inej nepredvídateľnej udalosti krajskému koordinátorovi (OÚ v sídle kraja)</w:t>
      </w:r>
    </w:p>
    <w:p w14:paraId="3093B2CF" w14:textId="4E2BFC37" w:rsidR="00D64CD6" w:rsidRPr="00D64CD6" w:rsidRDefault="00D64CD6" w:rsidP="00D64CD6">
      <w:pPr>
        <w:pStyle w:val="Odsekzoznamu"/>
        <w:numPr>
          <w:ilvl w:val="0"/>
          <w:numId w:val="8"/>
        </w:numPr>
      </w:pPr>
      <w:r>
        <w:t xml:space="preserve">Oznámiť </w:t>
      </w:r>
      <w:r w:rsidRPr="00D64CD6">
        <w:t xml:space="preserve"> </w:t>
      </w:r>
      <w:r>
        <w:t xml:space="preserve">celoslovenskému </w:t>
      </w:r>
      <w:r w:rsidRPr="00D64CD6">
        <w:t>koordinátorovi BOOKIO</w:t>
      </w:r>
      <w:r>
        <w:t>, že</w:t>
      </w:r>
      <w:r w:rsidRPr="00D64CD6">
        <w:t xml:space="preserve"> </w:t>
      </w:r>
      <w:r>
        <w:t xml:space="preserve">sa </w:t>
      </w:r>
      <w:r w:rsidRPr="00D64CD6">
        <w:t>nepodarilo vyriešiť ubytovanie cez BOOKIO</w:t>
      </w:r>
      <w:r>
        <w:t xml:space="preserve"> pre odídenca</w:t>
      </w:r>
    </w:p>
    <w:p w14:paraId="4049F68E" w14:textId="77777777" w:rsidR="00752935" w:rsidRDefault="00752935" w:rsidP="00752935">
      <w:pPr>
        <w:pStyle w:val="Nadpis3"/>
      </w:pPr>
      <w:bookmarkStart w:id="25" w:name="_Toc98682618"/>
      <w:r>
        <w:t>Ľudské zdroje</w:t>
      </w:r>
      <w:bookmarkEnd w:id="25"/>
    </w:p>
    <w:p w14:paraId="67919583" w14:textId="77777777" w:rsidR="00A4397A" w:rsidRDefault="00A4397A" w:rsidP="00A4397A">
      <w:pPr>
        <w:pStyle w:val="Odsekzoznamu"/>
        <w:numPr>
          <w:ilvl w:val="0"/>
          <w:numId w:val="4"/>
        </w:numPr>
      </w:pPr>
      <w:r>
        <w:t>Potrebná dostupnosť – 24 hodín x 7 dní (minimálne 1 osoby/lokalita)</w:t>
      </w:r>
    </w:p>
    <w:p w14:paraId="5721AACD" w14:textId="6F7C4D38" w:rsidR="00A4397A" w:rsidRDefault="00A4397A" w:rsidP="00A4397A">
      <w:pPr>
        <w:pStyle w:val="Odsekzoznamu"/>
        <w:numPr>
          <w:ilvl w:val="0"/>
          <w:numId w:val="4"/>
        </w:numPr>
      </w:pPr>
      <w:r>
        <w:t xml:space="preserve">Počet lokalít – </w:t>
      </w:r>
      <w:r w:rsidR="006F21E4">
        <w:t>72</w:t>
      </w:r>
      <w:r>
        <w:t xml:space="preserve"> (</w:t>
      </w:r>
      <w:r w:rsidR="006F21E4">
        <w:t>okresných úradov</w:t>
      </w:r>
      <w:r>
        <w:t>)</w:t>
      </w:r>
    </w:p>
    <w:p w14:paraId="41A26758" w14:textId="5573CFB1" w:rsidR="00A4397A" w:rsidRDefault="00A4397A" w:rsidP="00A4397A">
      <w:pPr>
        <w:pStyle w:val="Odsekzoznamu"/>
        <w:numPr>
          <w:ilvl w:val="0"/>
          <w:numId w:val="4"/>
        </w:numPr>
      </w:pPr>
      <w:r>
        <w:t xml:space="preserve">Potrebný minimálny počet celkovo – </w:t>
      </w:r>
      <w:r w:rsidR="006F21E4">
        <w:t xml:space="preserve">72 (je možné kombinovať s rolou koordinátora </w:t>
      </w:r>
      <w:r w:rsidR="006F21E4" w:rsidRPr="006F21E4">
        <w:t>na vlakovej stanici</w:t>
      </w:r>
      <w:r w:rsidR="006F21E4">
        <w:t>)</w:t>
      </w:r>
    </w:p>
    <w:p w14:paraId="3F015738" w14:textId="77777777" w:rsidR="00752935" w:rsidRDefault="00752935" w:rsidP="00752935"/>
    <w:p w14:paraId="39F01C5A" w14:textId="77777777" w:rsidR="00615738" w:rsidRDefault="00615738" w:rsidP="00615738"/>
    <w:p w14:paraId="2758F76A" w14:textId="77777777" w:rsidR="00EB63C2" w:rsidRDefault="00EB63C2">
      <w:pPr>
        <w:spacing w:after="200" w:line="276" w:lineRule="auto"/>
        <w:rPr>
          <w:rStyle w:val="Siln"/>
          <w:rFonts w:asciiTheme="majorHAnsi" w:eastAsiaTheme="majorEastAsia" w:hAnsiTheme="majorHAnsi" w:cstheme="majorBidi"/>
          <w:color w:val="365F91" w:themeColor="accent1" w:themeShade="BF"/>
          <w:sz w:val="28"/>
          <w:szCs w:val="28"/>
        </w:rPr>
      </w:pPr>
      <w:bookmarkStart w:id="26" w:name="_2.1_Skontrolovať_pripravenosť"/>
      <w:bookmarkEnd w:id="26"/>
      <w:r>
        <w:rPr>
          <w:rStyle w:val="Siln"/>
          <w:b w:val="0"/>
          <w:bCs w:val="0"/>
        </w:rPr>
        <w:br w:type="page"/>
      </w:r>
    </w:p>
    <w:p w14:paraId="4E84B36E" w14:textId="477324D6" w:rsidR="00230566" w:rsidRDefault="00230566" w:rsidP="00230566">
      <w:pPr>
        <w:pStyle w:val="Nadpis1"/>
        <w:rPr>
          <w:rStyle w:val="Siln"/>
          <w:b/>
          <w:bCs/>
        </w:rPr>
      </w:pPr>
      <w:bookmarkStart w:id="27" w:name="_Toc98682619"/>
      <w:r w:rsidRPr="00230566">
        <w:rPr>
          <w:rStyle w:val="Siln"/>
          <w:b/>
          <w:bCs/>
        </w:rPr>
        <w:lastRenderedPageBreak/>
        <w:t>Ministerstvo dopravy a výstavby Slovenskej republiky</w:t>
      </w:r>
      <w:bookmarkEnd w:id="27"/>
    </w:p>
    <w:p w14:paraId="3B56D8B3" w14:textId="0DC41A01" w:rsidR="004D5339" w:rsidRDefault="00974964" w:rsidP="00D03ED3">
      <w:pPr>
        <w:pStyle w:val="Nadpis2"/>
        <w:rPr>
          <w:shd w:val="clear" w:color="auto" w:fill="FFFFFF"/>
        </w:rPr>
      </w:pPr>
      <w:bookmarkStart w:id="28" w:name="_Toc98682620"/>
      <w:r>
        <w:rPr>
          <w:shd w:val="clear" w:color="auto" w:fill="FFFFFF"/>
        </w:rPr>
        <w:t>VKC koordinátor</w:t>
      </w:r>
      <w:bookmarkEnd w:id="28"/>
    </w:p>
    <w:p w14:paraId="37265D13" w14:textId="150757D2" w:rsidR="004D5339" w:rsidRDefault="004D5339" w:rsidP="0065491D">
      <w:pPr>
        <w:pStyle w:val="Odsekzoznamu"/>
        <w:numPr>
          <w:ilvl w:val="0"/>
          <w:numId w:val="3"/>
        </w:numPr>
      </w:pPr>
      <w:r>
        <w:t xml:space="preserve">Oznámiť </w:t>
      </w:r>
      <w:r w:rsidRPr="004D5339">
        <w:t>informáci</w:t>
      </w:r>
      <w:r>
        <w:t xml:space="preserve">u prípadnú zmenu v </w:t>
      </w:r>
      <w:r w:rsidRPr="004D5339">
        <w:t>počet</w:t>
      </w:r>
      <w:r>
        <w:t>nosti a </w:t>
      </w:r>
      <w:r w:rsidRPr="004D5339">
        <w:t>skladb</w:t>
      </w:r>
      <w:r>
        <w:t>e (</w:t>
      </w:r>
      <w:r w:rsidRPr="004D5339">
        <w:t>dospelí, deti, zvieratá)</w:t>
      </w:r>
      <w:r>
        <w:t xml:space="preserve"> pre dané miesto určenia na </w:t>
      </w:r>
      <w:r w:rsidRPr="004D5339">
        <w:t>umiestnen</w:t>
      </w:r>
      <w:r>
        <w:t>ie</w:t>
      </w:r>
      <w:r w:rsidRPr="004D5339">
        <w:t xml:space="preserve"> do núdzového ubytovania pre prichádzajúce osoby z</w:t>
      </w:r>
      <w:r>
        <w:t> </w:t>
      </w:r>
      <w:r w:rsidRPr="004D5339">
        <w:t>Ukrajiny</w:t>
      </w:r>
    </w:p>
    <w:p w14:paraId="10DCDD9E" w14:textId="77777777" w:rsidR="000D26E8" w:rsidRDefault="004D5339" w:rsidP="0065491D">
      <w:pPr>
        <w:pStyle w:val="Odsekzoznamu"/>
        <w:numPr>
          <w:ilvl w:val="0"/>
          <w:numId w:val="3"/>
        </w:numPr>
      </w:pPr>
      <w:r w:rsidRPr="004D5339">
        <w:t>Zabezpečiť prepravu na vlakovú stanicu a nástup do vlaku</w:t>
      </w:r>
      <w:r w:rsidR="000D26E8">
        <w:t xml:space="preserve"> </w:t>
      </w:r>
      <w:r w:rsidR="000D26E8" w:rsidRPr="004D5339">
        <w:t>pre prichádzajúce osoby z</w:t>
      </w:r>
      <w:r w:rsidR="000D26E8">
        <w:t> </w:t>
      </w:r>
      <w:r w:rsidR="000D26E8" w:rsidRPr="004D5339">
        <w:t>Ukrajiny</w:t>
      </w:r>
    </w:p>
    <w:p w14:paraId="6614E256" w14:textId="286B1EE8" w:rsidR="004D5339" w:rsidRPr="004D5339" w:rsidRDefault="00752935" w:rsidP="00D03ED3">
      <w:pPr>
        <w:pStyle w:val="Nadpis2"/>
        <w:rPr>
          <w:shd w:val="clear" w:color="auto" w:fill="FFFFFF"/>
        </w:rPr>
      </w:pPr>
      <w:bookmarkStart w:id="29" w:name="_Toc98682621"/>
      <w:r>
        <w:t>Celoslovenský k</w:t>
      </w:r>
      <w:r w:rsidR="004D5339" w:rsidRPr="004D5339">
        <w:t>oordinátor pre BOOKIO</w:t>
      </w:r>
      <w:bookmarkEnd w:id="29"/>
    </w:p>
    <w:p w14:paraId="5CE9C15B" w14:textId="23ECC5CE" w:rsidR="00752935" w:rsidRPr="00D64CD6" w:rsidRDefault="00752935" w:rsidP="00D64CD6">
      <w:pPr>
        <w:pStyle w:val="Odsekzoznamu"/>
        <w:numPr>
          <w:ilvl w:val="0"/>
          <w:numId w:val="8"/>
        </w:numPr>
      </w:pPr>
      <w:r w:rsidRPr="00D64CD6">
        <w:t xml:space="preserve">Vystavovať a rušiť </w:t>
      </w:r>
      <w:r w:rsidR="00D64CD6" w:rsidRPr="00D64CD6">
        <w:t>prístupy</w:t>
      </w:r>
      <w:r w:rsidRPr="00D64CD6">
        <w:t xml:space="preserve"> do systému BOOKIO pre </w:t>
      </w:r>
      <w:r w:rsidR="00D64CD6" w:rsidRPr="00D64CD6">
        <w:t>koordinátora pre BOOKIO</w:t>
      </w:r>
    </w:p>
    <w:p w14:paraId="304C107F" w14:textId="1D5CC0B1" w:rsidR="00D64CD6" w:rsidRPr="00D64CD6" w:rsidRDefault="00D64CD6" w:rsidP="0065491D">
      <w:pPr>
        <w:pStyle w:val="Odsekzoznamu"/>
        <w:numPr>
          <w:ilvl w:val="0"/>
          <w:numId w:val="8"/>
        </w:numPr>
      </w:pPr>
      <w:r w:rsidRPr="00D64CD6">
        <w:t>Vyr</w:t>
      </w:r>
      <w:r w:rsidR="00752935" w:rsidRPr="00D64CD6">
        <w:t xml:space="preserve">iešiť pre odídenca </w:t>
      </w:r>
      <w:r w:rsidRPr="00D64CD6">
        <w:t xml:space="preserve">strednodobé </w:t>
      </w:r>
      <w:r w:rsidR="00752935" w:rsidRPr="00D64CD6">
        <w:t xml:space="preserve">ubytovanie, </w:t>
      </w:r>
      <w:r w:rsidRPr="00D64CD6">
        <w:t xml:space="preserve">kde sa </w:t>
      </w:r>
      <w:r w:rsidR="00C5612A">
        <w:t xml:space="preserve">okresnému </w:t>
      </w:r>
      <w:r w:rsidRPr="00D64CD6">
        <w:t xml:space="preserve">koordinátorovi </w:t>
      </w:r>
      <w:r w:rsidR="007F1DDB">
        <w:t xml:space="preserve">pre </w:t>
      </w:r>
      <w:r w:rsidRPr="00D64CD6">
        <w:t>BOOKIO nepodarilo vyriešiť ubytovanie cez BOOKIO</w:t>
      </w:r>
    </w:p>
    <w:p w14:paraId="212E288B" w14:textId="77777777" w:rsidR="00615738" w:rsidRDefault="00615738" w:rsidP="00615738"/>
    <w:p w14:paraId="149623C8" w14:textId="77777777" w:rsidR="00EB63C2" w:rsidRDefault="00EB63C2">
      <w:pPr>
        <w:spacing w:after="200" w:line="276" w:lineRule="auto"/>
        <w:rPr>
          <w:rStyle w:val="Siln"/>
          <w:rFonts w:asciiTheme="majorHAnsi" w:eastAsiaTheme="majorEastAsia" w:hAnsiTheme="majorHAnsi" w:cstheme="majorBidi"/>
          <w:color w:val="365F91" w:themeColor="accent1" w:themeShade="BF"/>
          <w:sz w:val="28"/>
          <w:szCs w:val="28"/>
        </w:rPr>
      </w:pPr>
      <w:r>
        <w:rPr>
          <w:rStyle w:val="Siln"/>
          <w:b w:val="0"/>
          <w:bCs w:val="0"/>
        </w:rPr>
        <w:br w:type="page"/>
      </w:r>
    </w:p>
    <w:p w14:paraId="4E444BA2" w14:textId="0C4B7058" w:rsidR="00230566" w:rsidRDefault="00C74912" w:rsidP="00230566">
      <w:pPr>
        <w:pStyle w:val="Nadpis1"/>
        <w:rPr>
          <w:rStyle w:val="Siln"/>
          <w:b/>
          <w:bCs/>
        </w:rPr>
      </w:pPr>
      <w:bookmarkStart w:id="30" w:name="_Toc98682622"/>
      <w:r>
        <w:rPr>
          <w:rStyle w:val="Siln"/>
          <w:b/>
          <w:bCs/>
        </w:rPr>
        <w:lastRenderedPageBreak/>
        <w:t>Samospráva</w:t>
      </w:r>
      <w:bookmarkEnd w:id="30"/>
    </w:p>
    <w:p w14:paraId="77C6E296" w14:textId="29FAD3BD" w:rsidR="00974964" w:rsidRDefault="00974964" w:rsidP="00126F59">
      <w:pPr>
        <w:pStyle w:val="Nadpis2"/>
        <w:rPr>
          <w:rStyle w:val="Siln"/>
          <w:b/>
          <w:bCs/>
        </w:rPr>
      </w:pPr>
      <w:bookmarkStart w:id="31" w:name="_Toc98682623"/>
      <w:r w:rsidRPr="00126F59">
        <w:rPr>
          <w:rStyle w:val="Siln"/>
          <w:b/>
          <w:bCs/>
        </w:rPr>
        <w:t>Správca núdzového ubytovania</w:t>
      </w:r>
      <w:bookmarkEnd w:id="31"/>
    </w:p>
    <w:p w14:paraId="591EFF3C" w14:textId="59A59921" w:rsidR="00836B58" w:rsidRDefault="00836B58" w:rsidP="0065491D">
      <w:pPr>
        <w:pStyle w:val="Odsekzoznamu"/>
        <w:numPr>
          <w:ilvl w:val="0"/>
          <w:numId w:val="4"/>
        </w:numPr>
      </w:pPr>
      <w:r>
        <w:t>Správcom núdzového ubytovania je poverená osoba mestom alebo obcou</w:t>
      </w:r>
    </w:p>
    <w:p w14:paraId="1699B934" w14:textId="5D6259A8" w:rsidR="00D03ED3" w:rsidRDefault="00D03ED3" w:rsidP="0065491D">
      <w:pPr>
        <w:pStyle w:val="Odsekzoznamu"/>
        <w:numPr>
          <w:ilvl w:val="0"/>
          <w:numId w:val="4"/>
        </w:numPr>
      </w:pPr>
      <w:r>
        <w:t xml:space="preserve">Zabezpečiť priestory na </w:t>
      </w:r>
      <w:r w:rsidRPr="00D03ED3">
        <w:t>núdzov</w:t>
      </w:r>
      <w:r>
        <w:t>é</w:t>
      </w:r>
      <w:r w:rsidRPr="00D03ED3">
        <w:t xml:space="preserve"> ubytovan</w:t>
      </w:r>
      <w:r>
        <w:t>ie vrátanie riešenie operatívnych požiadaviek</w:t>
      </w:r>
      <w:r w:rsidR="00836B58">
        <w:t xml:space="preserve"> spojených s ubytovacím priestorom a jeho príslušenstvom</w:t>
      </w:r>
    </w:p>
    <w:p w14:paraId="47C98221" w14:textId="401CE830" w:rsidR="00B374C4" w:rsidRPr="00D03ED3" w:rsidRDefault="00B374C4" w:rsidP="0065491D">
      <w:pPr>
        <w:pStyle w:val="Odsekzoznamu"/>
        <w:numPr>
          <w:ilvl w:val="0"/>
          <w:numId w:val="4"/>
        </w:numPr>
      </w:pPr>
      <w:r>
        <w:t>N</w:t>
      </w:r>
      <w:r w:rsidRPr="00B374C4">
        <w:t>ahlásiť počty a zloženie ubytovania okresnému koordinátorovi OU</w:t>
      </w:r>
      <w:r w:rsidR="00C24AF6">
        <w:t xml:space="preserve"> okamžite pri každej zmene</w:t>
      </w:r>
    </w:p>
    <w:p w14:paraId="3AA9BE78" w14:textId="2F0FCD24" w:rsidR="00D03ED3" w:rsidRDefault="00D03ED3" w:rsidP="0065491D">
      <w:pPr>
        <w:pStyle w:val="Odsekzoznamu"/>
        <w:numPr>
          <w:ilvl w:val="0"/>
          <w:numId w:val="4"/>
        </w:numPr>
      </w:pPr>
      <w:r>
        <w:t>Objednať</w:t>
      </w:r>
      <w:r w:rsidR="00836B58">
        <w:t xml:space="preserve">/prikázať </w:t>
      </w:r>
      <w:r w:rsidRPr="00D03ED3">
        <w:t>dopravu do VKC UHCP</w:t>
      </w:r>
      <w:r>
        <w:t xml:space="preserve"> v spolupráci s vybraným lokálnym prepravcom</w:t>
      </w:r>
    </w:p>
    <w:p w14:paraId="64B01541" w14:textId="14A18DF7" w:rsidR="00615738" w:rsidRDefault="00615738" w:rsidP="0065491D">
      <w:pPr>
        <w:pStyle w:val="Odsekzoznamu"/>
        <w:numPr>
          <w:ilvl w:val="0"/>
          <w:numId w:val="4"/>
        </w:numPr>
      </w:pPr>
      <w:r>
        <w:t xml:space="preserve">Nahlásiť potrebu zdravotnej starostlivosti na </w:t>
      </w:r>
      <w:r w:rsidRPr="00615738">
        <w:t>Kontaktné centrum pre poskytovanie zdravotnej starostlivosti</w:t>
      </w:r>
      <w:r w:rsidR="00836B58">
        <w:t xml:space="preserve"> (odbor zdravotníctva VÚC)</w:t>
      </w:r>
    </w:p>
    <w:p w14:paraId="1DF8D1A0" w14:textId="5BA8CF71" w:rsidR="00615738" w:rsidRDefault="003E0B4D" w:rsidP="0065491D">
      <w:pPr>
        <w:pStyle w:val="Odsekzoznamu"/>
        <w:numPr>
          <w:ilvl w:val="0"/>
          <w:numId w:val="4"/>
        </w:numPr>
      </w:pPr>
      <w:r>
        <w:t>Nahlásiť okresnému koordinátorovi pre BOOKIO záujem odídenca o strednodobé ubytovanie</w:t>
      </w:r>
    </w:p>
    <w:p w14:paraId="38E2ED4A" w14:textId="7C14B46D" w:rsidR="007934C1" w:rsidRDefault="007934C1" w:rsidP="0065491D">
      <w:pPr>
        <w:pStyle w:val="Odsekzoznamu"/>
        <w:numPr>
          <w:ilvl w:val="0"/>
          <w:numId w:val="4"/>
        </w:numPr>
      </w:pPr>
      <w:bookmarkStart w:id="32" w:name="_Hlk98653355"/>
      <w:r w:rsidRPr="007934C1">
        <w:t>Vybrať priestory na núdzové ubytovanie</w:t>
      </w:r>
      <w:r>
        <w:t xml:space="preserve"> na základe požiadavky od starostu/primátora</w:t>
      </w:r>
    </w:p>
    <w:p w14:paraId="415AA558" w14:textId="47842E71" w:rsidR="007934C1" w:rsidRDefault="007934C1" w:rsidP="0065491D">
      <w:pPr>
        <w:pStyle w:val="Odsekzoznamu"/>
        <w:numPr>
          <w:ilvl w:val="0"/>
          <w:numId w:val="4"/>
        </w:numPr>
      </w:pPr>
      <w:r w:rsidRPr="007934C1">
        <w:t>Objednať</w:t>
      </w:r>
      <w:r w:rsidR="003E0B4D">
        <w:t>/zabezpečiť</w:t>
      </w:r>
      <w:r w:rsidRPr="007934C1">
        <w:t xml:space="preserve"> </w:t>
      </w:r>
      <w:r>
        <w:t>stravu</w:t>
      </w:r>
      <w:r w:rsidRPr="007934C1">
        <w:t xml:space="preserve"> v spolupráci s vybraným </w:t>
      </w:r>
      <w:r>
        <w:t>poskytovateľom stravovania</w:t>
      </w:r>
    </w:p>
    <w:p w14:paraId="45AB46E7" w14:textId="0F031EED" w:rsidR="004D5339" w:rsidRDefault="00974964" w:rsidP="00126F59">
      <w:pPr>
        <w:pStyle w:val="Nadpis2"/>
        <w:rPr>
          <w:rStyle w:val="Siln"/>
          <w:b/>
          <w:bCs/>
        </w:rPr>
      </w:pPr>
      <w:bookmarkStart w:id="33" w:name="_Toc98682624"/>
      <w:bookmarkEnd w:id="32"/>
      <w:r w:rsidRPr="00126F59">
        <w:rPr>
          <w:rStyle w:val="Siln"/>
          <w:b/>
          <w:bCs/>
        </w:rPr>
        <w:t>Starosta/Primátor</w:t>
      </w:r>
      <w:bookmarkEnd w:id="33"/>
    </w:p>
    <w:p w14:paraId="526CE3BC" w14:textId="77777777" w:rsidR="003E0B4D" w:rsidRDefault="003E0B4D" w:rsidP="0018664B">
      <w:pPr>
        <w:pStyle w:val="Odsekzoznamu"/>
        <w:numPr>
          <w:ilvl w:val="0"/>
          <w:numId w:val="10"/>
        </w:numPr>
      </w:pPr>
      <w:r>
        <w:t>Na základe pokynu od okresného koordinátora OU z</w:t>
      </w:r>
      <w:r w:rsidR="007934C1">
        <w:t>organizovať výber</w:t>
      </w:r>
      <w:r w:rsidR="007934C1" w:rsidRPr="007934C1">
        <w:t xml:space="preserve"> priestor</w:t>
      </w:r>
      <w:r w:rsidR="007934C1">
        <w:t>ov</w:t>
      </w:r>
      <w:r w:rsidR="007934C1" w:rsidRPr="007934C1">
        <w:t xml:space="preserve"> </w:t>
      </w:r>
      <w:r>
        <w:t xml:space="preserve">pre </w:t>
      </w:r>
      <w:r w:rsidR="007934C1" w:rsidRPr="007934C1">
        <w:t>núdzové ubytovanie</w:t>
      </w:r>
    </w:p>
    <w:p w14:paraId="6815936B" w14:textId="36698108" w:rsidR="007934C1" w:rsidRPr="007934C1" w:rsidRDefault="007934C1" w:rsidP="0018664B">
      <w:pPr>
        <w:pStyle w:val="Odsekzoznamu"/>
        <w:numPr>
          <w:ilvl w:val="0"/>
          <w:numId w:val="10"/>
        </w:numPr>
      </w:pPr>
      <w:r w:rsidRPr="007934C1">
        <w:t>Oznámiť dodatočné priestory na núdzové ubytovanie</w:t>
      </w:r>
      <w:r>
        <w:t xml:space="preserve"> koordinátorovi OÚ</w:t>
      </w:r>
    </w:p>
    <w:p w14:paraId="067AC079" w14:textId="6CFD5E0C" w:rsidR="004D5339" w:rsidRDefault="004D5339" w:rsidP="00126F59">
      <w:pPr>
        <w:pStyle w:val="Nadpis2"/>
      </w:pPr>
      <w:bookmarkStart w:id="34" w:name="_Toc98682625"/>
      <w:bookmarkStart w:id="35" w:name="_Hlk98677168"/>
      <w:r w:rsidRPr="00126F59">
        <w:t>Kontaktné centrum pre poskytovanie zdravotnej starostlivosti</w:t>
      </w:r>
      <w:bookmarkEnd w:id="34"/>
    </w:p>
    <w:bookmarkEnd w:id="35"/>
    <w:p w14:paraId="627526AB" w14:textId="70A663BA" w:rsidR="003E0B4D" w:rsidRDefault="003E0B4D" w:rsidP="003E0B4D">
      <w:pPr>
        <w:pStyle w:val="Odsekzoznamu"/>
        <w:numPr>
          <w:ilvl w:val="0"/>
          <w:numId w:val="7"/>
        </w:numPr>
      </w:pPr>
      <w:r w:rsidRPr="003E0B4D">
        <w:t>Kontaktné centrum pre poskytovanie zdravotnej starostlivosti</w:t>
      </w:r>
      <w:r>
        <w:t xml:space="preserve"> je odbor zdravotníctva VÚC </w:t>
      </w:r>
    </w:p>
    <w:p w14:paraId="4F0DDEC8" w14:textId="0887F2AA" w:rsidR="00615738" w:rsidRPr="00615738" w:rsidRDefault="00615738" w:rsidP="0065491D">
      <w:pPr>
        <w:pStyle w:val="Odsekzoznamu"/>
        <w:numPr>
          <w:ilvl w:val="0"/>
          <w:numId w:val="7"/>
        </w:numPr>
      </w:pPr>
      <w:r w:rsidRPr="00615738">
        <w:t>Zorganizovať poskytnutie zdravotnej starostlivosti</w:t>
      </w:r>
    </w:p>
    <w:p w14:paraId="7176371E" w14:textId="77777777" w:rsidR="00EB63C2" w:rsidRDefault="00EB63C2">
      <w:pPr>
        <w:spacing w:after="200" w:line="276" w:lineRule="auto"/>
        <w:rPr>
          <w:rStyle w:val="Siln"/>
          <w:rFonts w:asciiTheme="majorHAnsi" w:eastAsiaTheme="majorEastAsia" w:hAnsiTheme="majorHAnsi" w:cstheme="majorBidi"/>
          <w:color w:val="365F91" w:themeColor="accent1" w:themeShade="BF"/>
          <w:sz w:val="28"/>
          <w:szCs w:val="28"/>
        </w:rPr>
      </w:pPr>
      <w:r>
        <w:rPr>
          <w:rStyle w:val="Siln"/>
          <w:b w:val="0"/>
          <w:bCs w:val="0"/>
        </w:rPr>
        <w:br w:type="page"/>
      </w:r>
    </w:p>
    <w:p w14:paraId="2B1BB107" w14:textId="3D13DEF1" w:rsidR="00C84F3E" w:rsidRDefault="00C84F3E" w:rsidP="00974964">
      <w:pPr>
        <w:pStyle w:val="Nadpis1"/>
        <w:rPr>
          <w:rStyle w:val="Siln"/>
          <w:b/>
          <w:bCs/>
        </w:rPr>
      </w:pPr>
      <w:bookmarkStart w:id="36" w:name="_Toc98682626"/>
      <w:r w:rsidRPr="00C84F3E">
        <w:rPr>
          <w:rStyle w:val="Siln"/>
          <w:b/>
          <w:bCs/>
        </w:rPr>
        <w:lastRenderedPageBreak/>
        <w:t>Ministerstvo práce, sociálnych vecí a rodiny Slovenskej</w:t>
      </w:r>
      <w:r>
        <w:rPr>
          <w:rStyle w:val="Siln"/>
          <w:b/>
          <w:bCs/>
        </w:rPr>
        <w:t xml:space="preserve"> republiky</w:t>
      </w:r>
      <w:bookmarkEnd w:id="36"/>
    </w:p>
    <w:p w14:paraId="1754CA31" w14:textId="78FF1138" w:rsidR="00C84F3E" w:rsidRDefault="00C84F3E" w:rsidP="00C84F3E">
      <w:pPr>
        <w:pStyle w:val="Nadpis2"/>
        <w:rPr>
          <w:rStyle w:val="Siln"/>
          <w:b/>
          <w:bCs/>
        </w:rPr>
      </w:pPr>
      <w:bookmarkStart w:id="37" w:name="_Toc98682627"/>
      <w:r>
        <w:rPr>
          <w:rStyle w:val="Siln"/>
          <w:b/>
          <w:bCs/>
        </w:rPr>
        <w:t>Integračná skupina</w:t>
      </w:r>
      <w:bookmarkEnd w:id="37"/>
    </w:p>
    <w:p w14:paraId="7EC77CC2" w14:textId="60AA43D2" w:rsidR="00C84F3E" w:rsidRPr="00C84F3E" w:rsidRDefault="00C84F3E" w:rsidP="004168FC">
      <w:pPr>
        <w:pStyle w:val="Odsekzoznamu"/>
        <w:numPr>
          <w:ilvl w:val="0"/>
          <w:numId w:val="11"/>
        </w:numPr>
        <w:spacing w:after="200" w:line="276" w:lineRule="auto"/>
        <w:rPr>
          <w:rStyle w:val="Siln"/>
          <w:rFonts w:asciiTheme="majorHAnsi" w:eastAsiaTheme="majorEastAsia" w:hAnsiTheme="majorHAnsi" w:cstheme="majorBidi"/>
          <w:color w:val="365F91" w:themeColor="accent1" w:themeShade="BF"/>
          <w:sz w:val="28"/>
          <w:szCs w:val="28"/>
        </w:rPr>
      </w:pPr>
      <w:r>
        <w:t>Riešiť otázky spojené s</w:t>
      </w:r>
      <w:r w:rsidR="002E4FC5">
        <w:t xml:space="preserve"> dlhodobým ubytovaním, </w:t>
      </w:r>
      <w:r>
        <w:t xml:space="preserve">vzdelávaním, zamestnanosti a sociálnej ochrany, ako aj kultúrnej a spoločenskej integrácii cudzincov. </w:t>
      </w:r>
      <w:r w:rsidRPr="00C84F3E">
        <w:rPr>
          <w:rStyle w:val="Siln"/>
          <w:b w:val="0"/>
          <w:bCs w:val="0"/>
        </w:rPr>
        <w:br w:type="page"/>
      </w:r>
    </w:p>
    <w:p w14:paraId="43FF7C08" w14:textId="3E5C8783" w:rsidR="00974964" w:rsidRDefault="00974964" w:rsidP="00974964">
      <w:pPr>
        <w:pStyle w:val="Nadpis1"/>
        <w:rPr>
          <w:rStyle w:val="Siln"/>
          <w:b/>
          <w:bCs/>
        </w:rPr>
      </w:pPr>
      <w:bookmarkStart w:id="38" w:name="_Toc98682628"/>
      <w:r>
        <w:rPr>
          <w:rStyle w:val="Siln"/>
          <w:b/>
          <w:bCs/>
        </w:rPr>
        <w:lastRenderedPageBreak/>
        <w:t>Iné subjekty</w:t>
      </w:r>
      <w:bookmarkEnd w:id="38"/>
    </w:p>
    <w:p w14:paraId="75AEE188" w14:textId="178D1D71" w:rsidR="004D5339" w:rsidRDefault="00974964" w:rsidP="00126F59">
      <w:pPr>
        <w:pStyle w:val="Nadpis2"/>
        <w:rPr>
          <w:shd w:val="clear" w:color="auto" w:fill="FFFFFF"/>
        </w:rPr>
      </w:pPr>
      <w:bookmarkStart w:id="39" w:name="_Toc98682629"/>
      <w:r w:rsidRPr="00974964">
        <w:rPr>
          <w:shd w:val="clear" w:color="auto" w:fill="FFFFFF"/>
        </w:rPr>
        <w:t>Autobusový dopravca</w:t>
      </w:r>
      <w:bookmarkEnd w:id="39"/>
    </w:p>
    <w:p w14:paraId="1BAF37AB" w14:textId="778D9C0F" w:rsidR="00126F59" w:rsidRDefault="00126F59" w:rsidP="0065491D">
      <w:pPr>
        <w:pStyle w:val="Odsekzoznamu"/>
        <w:numPr>
          <w:ilvl w:val="0"/>
          <w:numId w:val="5"/>
        </w:numPr>
      </w:pPr>
      <w:r w:rsidRPr="00126F59">
        <w:t>Zabezpečiť potrebný autobus na vlakovú stanicu</w:t>
      </w:r>
      <w:r>
        <w:t xml:space="preserve"> podľa nahláseného počtu</w:t>
      </w:r>
    </w:p>
    <w:p w14:paraId="46C7B70B" w14:textId="1F9DEA0C" w:rsidR="00126F59" w:rsidRPr="00126F59" w:rsidRDefault="00126F59" w:rsidP="0065491D">
      <w:pPr>
        <w:pStyle w:val="Odsekzoznamu"/>
        <w:numPr>
          <w:ilvl w:val="0"/>
          <w:numId w:val="5"/>
        </w:numPr>
      </w:pPr>
      <w:r w:rsidRPr="00126F59">
        <w:t xml:space="preserve">Oznámiť </w:t>
      </w:r>
      <w:r>
        <w:t>zmenu alebo nemožnosť zabezpečiť dopravu pri</w:t>
      </w:r>
      <w:r w:rsidRPr="00126F59">
        <w:t xml:space="preserve"> nepredvídateľnej udalosti krajskému koordinátorovi (OÚ v sídle kraja)</w:t>
      </w:r>
    </w:p>
    <w:p w14:paraId="788EB14B" w14:textId="7A417BC1" w:rsidR="004D5339" w:rsidRDefault="004D5339" w:rsidP="00D03ED3">
      <w:pPr>
        <w:pStyle w:val="Nadpis2"/>
      </w:pPr>
      <w:bookmarkStart w:id="40" w:name="_Toc98682630"/>
      <w:r w:rsidRPr="004D5339">
        <w:t>Lokálny prepravca</w:t>
      </w:r>
      <w:bookmarkEnd w:id="40"/>
    </w:p>
    <w:p w14:paraId="02AAD712" w14:textId="77777777" w:rsidR="00D03ED3" w:rsidRDefault="00D03ED3" w:rsidP="0065491D">
      <w:pPr>
        <w:pStyle w:val="Odsekzoznamu"/>
        <w:numPr>
          <w:ilvl w:val="0"/>
          <w:numId w:val="6"/>
        </w:numPr>
      </w:pPr>
      <w:r>
        <w:t xml:space="preserve">Vykonať prepravu podľa objednávky od </w:t>
      </w:r>
      <w:r w:rsidRPr="00D03ED3">
        <w:t xml:space="preserve"> </w:t>
      </w:r>
      <w:r>
        <w:t>správcu núdzového zariadenia</w:t>
      </w:r>
    </w:p>
    <w:p w14:paraId="5FB8FE5C" w14:textId="2B378893" w:rsidR="004D5339" w:rsidRDefault="004D5339" w:rsidP="00D03ED3">
      <w:pPr>
        <w:pStyle w:val="Nadpis2"/>
      </w:pPr>
      <w:bookmarkStart w:id="41" w:name="_Toc98682631"/>
      <w:r w:rsidRPr="004D5339">
        <w:t>Poskytovateľ stravovania</w:t>
      </w:r>
      <w:bookmarkEnd w:id="41"/>
    </w:p>
    <w:p w14:paraId="0C7F4AD1" w14:textId="76AF3A58" w:rsidR="00696A13" w:rsidRDefault="00696A13" w:rsidP="0065491D">
      <w:pPr>
        <w:pStyle w:val="Odsekzoznamu"/>
        <w:numPr>
          <w:ilvl w:val="0"/>
          <w:numId w:val="6"/>
        </w:numPr>
      </w:pPr>
      <w:r>
        <w:t>Poskytnúť stravu</w:t>
      </w:r>
      <w:r w:rsidRPr="00696A13">
        <w:t xml:space="preserve"> podľa objednávky od  správcu núdzového zariadenia</w:t>
      </w:r>
      <w:bookmarkEnd w:id="0"/>
    </w:p>
    <w:p w14:paraId="3B5E48EA" w14:textId="72D22402" w:rsidR="00056890" w:rsidRDefault="00056890">
      <w:pPr>
        <w:spacing w:after="200" w:line="276" w:lineRule="auto"/>
      </w:pPr>
      <w:r>
        <w:br w:type="page"/>
      </w:r>
    </w:p>
    <w:p w14:paraId="0DD153CE" w14:textId="43D1C48F" w:rsidR="00056890" w:rsidRDefault="00056890" w:rsidP="00056890">
      <w:pPr>
        <w:pStyle w:val="Nadpis1"/>
        <w:rPr>
          <w:rStyle w:val="Siln"/>
          <w:b/>
          <w:bCs/>
        </w:rPr>
      </w:pPr>
      <w:bookmarkStart w:id="42" w:name="_Toc98682632"/>
      <w:r>
        <w:rPr>
          <w:rStyle w:val="Siln"/>
          <w:b/>
          <w:bCs/>
        </w:rPr>
        <w:lastRenderedPageBreak/>
        <w:t>Prílohy</w:t>
      </w:r>
      <w:bookmarkEnd w:id="42"/>
    </w:p>
    <w:p w14:paraId="3288ABC1" w14:textId="36BD0FDD" w:rsidR="00056890" w:rsidRDefault="00056890" w:rsidP="00056890">
      <w:pPr>
        <w:pStyle w:val="Nadpis2"/>
        <w:rPr>
          <w:shd w:val="clear" w:color="auto" w:fill="FFFFFF"/>
        </w:rPr>
      </w:pPr>
      <w:bookmarkStart w:id="43" w:name="_Toc98682633"/>
      <w:r>
        <w:rPr>
          <w:shd w:val="clear" w:color="auto" w:fill="FFFFFF"/>
        </w:rPr>
        <w:t>Komunikačná matica</w:t>
      </w:r>
      <w:bookmarkEnd w:id="43"/>
    </w:p>
    <w:p w14:paraId="02BC5339" w14:textId="662AC3EB" w:rsidR="00056890" w:rsidRPr="00056890" w:rsidRDefault="00056890" w:rsidP="00056890">
      <w:pPr>
        <w:pStyle w:val="Nadpis2"/>
        <w:rPr>
          <w:shd w:val="clear" w:color="auto" w:fill="FFFFFF"/>
        </w:rPr>
      </w:pPr>
      <w:bookmarkStart w:id="44" w:name="_Toc98682634"/>
      <w:r w:rsidRPr="00056890">
        <w:rPr>
          <w:shd w:val="clear" w:color="auto" w:fill="FFFFFF"/>
        </w:rPr>
        <w:t>Harmonogram</w:t>
      </w:r>
      <w:r>
        <w:rPr>
          <w:shd w:val="clear" w:color="auto" w:fill="FFFFFF"/>
        </w:rPr>
        <w:t xml:space="preserve"> </w:t>
      </w:r>
      <w:r w:rsidR="007D3F1B">
        <w:rPr>
          <w:shd w:val="clear" w:color="auto" w:fill="FFFFFF"/>
        </w:rPr>
        <w:t>pohotovosti</w:t>
      </w:r>
      <w:r>
        <w:rPr>
          <w:shd w:val="clear" w:color="auto" w:fill="FFFFFF"/>
        </w:rPr>
        <w:t xml:space="preserve"> k</w:t>
      </w:r>
      <w:bookmarkEnd w:id="44"/>
      <w:r w:rsidR="007D3F1B">
        <w:rPr>
          <w:shd w:val="clear" w:color="auto" w:fill="FFFFFF"/>
        </w:rPr>
        <w:t>rajov</w:t>
      </w:r>
    </w:p>
    <w:sectPr w:rsidR="00056890" w:rsidRPr="00056890" w:rsidSect="00685C08">
      <w:pgSz w:w="11906" w:h="16838"/>
      <w:pgMar w:top="1418" w:right="1134" w:bottom="141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FBC69D" w14:textId="77777777" w:rsidR="006C746D" w:rsidRDefault="006C746D" w:rsidP="00862F22">
      <w:pPr>
        <w:spacing w:after="0" w:line="240" w:lineRule="auto"/>
      </w:pPr>
      <w:r>
        <w:separator/>
      </w:r>
    </w:p>
  </w:endnote>
  <w:endnote w:type="continuationSeparator" w:id="0">
    <w:p w14:paraId="213A5ED0" w14:textId="77777777" w:rsidR="006C746D" w:rsidRDefault="006C746D" w:rsidP="00862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0E2026" w14:textId="77777777" w:rsidR="00F60CDD" w:rsidRPr="00DA467C" w:rsidRDefault="00F60CDD">
    <w:pPr>
      <w:pStyle w:val="Pta"/>
      <w:jc w:val="right"/>
      <w:rPr>
        <w:rFonts w:ascii="Times New Roman" w:hAnsi="Times New Roman" w:cs="Times New Roman"/>
      </w:rPr>
    </w:pPr>
  </w:p>
  <w:p w14:paraId="3FF41670" w14:textId="77777777" w:rsidR="00F60CDD" w:rsidRPr="00DA467C" w:rsidRDefault="00F60CDD">
    <w:pPr>
      <w:pStyle w:val="Pta"/>
      <w:rPr>
        <w:rFonts w:ascii="Times New Roman" w:hAnsi="Times New Roman" w:cs="Times New Roma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8890846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14:paraId="3207935E" w14:textId="77777777" w:rsidR="00F60CDD" w:rsidRPr="00F97AFB" w:rsidRDefault="00F60CDD">
        <w:pPr>
          <w:pStyle w:val="Pta"/>
          <w:jc w:val="right"/>
          <w:rPr>
            <w:rFonts w:ascii="Times New Roman" w:hAnsi="Times New Roman" w:cs="Times New Roman"/>
            <w:sz w:val="24"/>
          </w:rPr>
        </w:pPr>
        <w:r w:rsidRPr="00F97AFB">
          <w:rPr>
            <w:rFonts w:ascii="Times New Roman" w:hAnsi="Times New Roman" w:cs="Times New Roman"/>
            <w:sz w:val="24"/>
          </w:rPr>
          <w:fldChar w:fldCharType="begin"/>
        </w:r>
        <w:r w:rsidRPr="00F97AFB">
          <w:rPr>
            <w:rFonts w:ascii="Times New Roman" w:hAnsi="Times New Roman" w:cs="Times New Roman"/>
            <w:sz w:val="24"/>
          </w:rPr>
          <w:instrText>PAGE   \* MERGEFORMAT</w:instrText>
        </w:r>
        <w:r w:rsidRPr="00F97AFB">
          <w:rPr>
            <w:rFonts w:ascii="Times New Roman" w:hAnsi="Times New Roman" w:cs="Times New Roman"/>
            <w:sz w:val="24"/>
          </w:rPr>
          <w:fldChar w:fldCharType="separate"/>
        </w:r>
        <w:r w:rsidRPr="00F97AFB">
          <w:rPr>
            <w:rFonts w:ascii="Times New Roman" w:hAnsi="Times New Roman" w:cs="Times New Roman"/>
            <w:sz w:val="24"/>
          </w:rPr>
          <w:t>2</w:t>
        </w:r>
        <w:r w:rsidRPr="00F97AFB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14:paraId="67AD5470" w14:textId="77777777" w:rsidR="00F60CDD" w:rsidRDefault="00F60CDD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-1152443924"/>
      <w:docPartObj>
        <w:docPartGallery w:val="Page Numbers (Bottom of Page)"/>
        <w:docPartUnique/>
      </w:docPartObj>
    </w:sdtPr>
    <w:sdtEndPr>
      <w:rPr>
        <w:sz w:val="24"/>
      </w:rPr>
    </w:sdtEndPr>
    <w:sdtContent>
      <w:p w14:paraId="688F923C" w14:textId="79206057" w:rsidR="00F60CDD" w:rsidRPr="002A4428" w:rsidRDefault="00F60CDD">
        <w:pPr>
          <w:pStyle w:val="Pta"/>
          <w:jc w:val="right"/>
          <w:rPr>
            <w:rFonts w:ascii="Times New Roman" w:hAnsi="Times New Roman" w:cs="Times New Roman"/>
            <w:sz w:val="24"/>
          </w:rPr>
        </w:pPr>
        <w:r w:rsidRPr="002A4428">
          <w:rPr>
            <w:rFonts w:ascii="Times New Roman" w:hAnsi="Times New Roman" w:cs="Times New Roman"/>
            <w:sz w:val="24"/>
          </w:rPr>
          <w:fldChar w:fldCharType="begin"/>
        </w:r>
        <w:r w:rsidRPr="002A4428">
          <w:rPr>
            <w:rFonts w:ascii="Times New Roman" w:hAnsi="Times New Roman" w:cs="Times New Roman"/>
            <w:sz w:val="24"/>
          </w:rPr>
          <w:instrText>PAGE   \* MERGEFORMAT</w:instrText>
        </w:r>
        <w:r w:rsidRPr="002A4428">
          <w:rPr>
            <w:rFonts w:ascii="Times New Roman" w:hAnsi="Times New Roman" w:cs="Times New Roman"/>
            <w:sz w:val="24"/>
          </w:rPr>
          <w:fldChar w:fldCharType="separate"/>
        </w:r>
        <w:r w:rsidR="001A3976">
          <w:rPr>
            <w:rFonts w:ascii="Times New Roman" w:hAnsi="Times New Roman" w:cs="Times New Roman"/>
            <w:noProof/>
            <w:sz w:val="24"/>
          </w:rPr>
          <w:t>19</w:t>
        </w:r>
        <w:r w:rsidRPr="002A4428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14:paraId="66E9EFB8" w14:textId="77777777" w:rsidR="00F60CDD" w:rsidRPr="002A4428" w:rsidRDefault="00F60CDD">
    <w:pPr>
      <w:pStyle w:val="Pta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06CC52" w14:textId="77777777" w:rsidR="006C746D" w:rsidRDefault="006C746D" w:rsidP="00862F22">
      <w:pPr>
        <w:spacing w:after="0" w:line="240" w:lineRule="auto"/>
      </w:pPr>
      <w:r>
        <w:separator/>
      </w:r>
    </w:p>
  </w:footnote>
  <w:footnote w:type="continuationSeparator" w:id="0">
    <w:p w14:paraId="4FAFD20E" w14:textId="77777777" w:rsidR="006C746D" w:rsidRDefault="006C746D" w:rsidP="00862F22">
      <w:pPr>
        <w:spacing w:after="0" w:line="240" w:lineRule="auto"/>
      </w:pPr>
      <w:r>
        <w:continuationSeparator/>
      </w:r>
    </w:p>
  </w:footnote>
  <w:footnote w:id="1">
    <w:p w14:paraId="0F157AF7" w14:textId="77777777" w:rsidR="00AE13AB" w:rsidRDefault="00AE13AB" w:rsidP="00AE13AB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hyperlink r:id="rId1" w:history="1">
        <w:r w:rsidRPr="0005317B">
          <w:rPr>
            <w:rStyle w:val="Hypertextovprepojenie"/>
          </w:rPr>
          <w:t>https://www.minv.sk/swift_data/source/mvsr_a_eu/fabianova/np_optimalizacia/Metodika%20optimalizacie%20procesov%20verejnej%20spravy%20(januar%202020).pdf</w:t>
        </w:r>
      </w:hyperlink>
    </w:p>
    <w:p w14:paraId="461B1AAA" w14:textId="77777777" w:rsidR="00AE13AB" w:rsidRDefault="00AE13AB" w:rsidP="00AE13AB">
      <w:pPr>
        <w:pStyle w:val="Textpoznmkypodiarou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D53302"/>
    <w:multiLevelType w:val="hybridMultilevel"/>
    <w:tmpl w:val="025824A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AF4E65"/>
    <w:multiLevelType w:val="hybridMultilevel"/>
    <w:tmpl w:val="1608B83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99668C"/>
    <w:multiLevelType w:val="hybridMultilevel"/>
    <w:tmpl w:val="B694BC7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0069E7"/>
    <w:multiLevelType w:val="hybridMultilevel"/>
    <w:tmpl w:val="3B6633C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496686"/>
    <w:multiLevelType w:val="hybridMultilevel"/>
    <w:tmpl w:val="FCC2539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8B5CA2"/>
    <w:multiLevelType w:val="hybridMultilevel"/>
    <w:tmpl w:val="F2FC41B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CC448F"/>
    <w:multiLevelType w:val="hybridMultilevel"/>
    <w:tmpl w:val="C3E023F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8241AE"/>
    <w:multiLevelType w:val="hybridMultilevel"/>
    <w:tmpl w:val="F700429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8C5BAD"/>
    <w:multiLevelType w:val="hybridMultilevel"/>
    <w:tmpl w:val="7E4CC8A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A22573"/>
    <w:multiLevelType w:val="hybridMultilevel"/>
    <w:tmpl w:val="BEC2CDB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5D321B"/>
    <w:multiLevelType w:val="multilevel"/>
    <w:tmpl w:val="041B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7"/>
  </w:num>
  <w:num w:numId="5">
    <w:abstractNumId w:val="9"/>
  </w:num>
  <w:num w:numId="6">
    <w:abstractNumId w:val="1"/>
  </w:num>
  <w:num w:numId="7">
    <w:abstractNumId w:val="0"/>
  </w:num>
  <w:num w:numId="8">
    <w:abstractNumId w:val="8"/>
  </w:num>
  <w:num w:numId="9">
    <w:abstractNumId w:val="2"/>
  </w:num>
  <w:num w:numId="10">
    <w:abstractNumId w:val="3"/>
  </w:num>
  <w:num w:numId="11">
    <w:abstractNumId w:val="4"/>
  </w:num>
  <w:num w:numId="12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E82"/>
    <w:rsid w:val="00002D3B"/>
    <w:rsid w:val="0000304A"/>
    <w:rsid w:val="000067A6"/>
    <w:rsid w:val="00006C68"/>
    <w:rsid w:val="00011210"/>
    <w:rsid w:val="00011DAD"/>
    <w:rsid w:val="00012E0C"/>
    <w:rsid w:val="00013169"/>
    <w:rsid w:val="000143D5"/>
    <w:rsid w:val="00014DB6"/>
    <w:rsid w:val="000158C6"/>
    <w:rsid w:val="00016355"/>
    <w:rsid w:val="00017130"/>
    <w:rsid w:val="00017FBC"/>
    <w:rsid w:val="0002052A"/>
    <w:rsid w:val="00020C05"/>
    <w:rsid w:val="0002187A"/>
    <w:rsid w:val="00023127"/>
    <w:rsid w:val="000253DA"/>
    <w:rsid w:val="000266A2"/>
    <w:rsid w:val="000274B8"/>
    <w:rsid w:val="0003181B"/>
    <w:rsid w:val="00031B2F"/>
    <w:rsid w:val="000332BB"/>
    <w:rsid w:val="00033496"/>
    <w:rsid w:val="00033DBE"/>
    <w:rsid w:val="00035B48"/>
    <w:rsid w:val="000360CB"/>
    <w:rsid w:val="00036A5D"/>
    <w:rsid w:val="000373CD"/>
    <w:rsid w:val="000414A8"/>
    <w:rsid w:val="00041E3F"/>
    <w:rsid w:val="00042930"/>
    <w:rsid w:val="0004299C"/>
    <w:rsid w:val="00043599"/>
    <w:rsid w:val="000441F3"/>
    <w:rsid w:val="00044CD9"/>
    <w:rsid w:val="000453B1"/>
    <w:rsid w:val="00045CE0"/>
    <w:rsid w:val="00050BC6"/>
    <w:rsid w:val="00051CD1"/>
    <w:rsid w:val="00055E17"/>
    <w:rsid w:val="00056159"/>
    <w:rsid w:val="00056890"/>
    <w:rsid w:val="0005722A"/>
    <w:rsid w:val="00063DF2"/>
    <w:rsid w:val="00066525"/>
    <w:rsid w:val="000665A9"/>
    <w:rsid w:val="0007055C"/>
    <w:rsid w:val="00071E29"/>
    <w:rsid w:val="00075709"/>
    <w:rsid w:val="00076F44"/>
    <w:rsid w:val="000778E8"/>
    <w:rsid w:val="00077DF6"/>
    <w:rsid w:val="00080D42"/>
    <w:rsid w:val="0008103A"/>
    <w:rsid w:val="00083C6C"/>
    <w:rsid w:val="00085887"/>
    <w:rsid w:val="000903A4"/>
    <w:rsid w:val="00090832"/>
    <w:rsid w:val="000909B9"/>
    <w:rsid w:val="000916BF"/>
    <w:rsid w:val="000922F1"/>
    <w:rsid w:val="0009281F"/>
    <w:rsid w:val="000930D1"/>
    <w:rsid w:val="000948B6"/>
    <w:rsid w:val="0009538F"/>
    <w:rsid w:val="00095B10"/>
    <w:rsid w:val="00096188"/>
    <w:rsid w:val="00096444"/>
    <w:rsid w:val="0009714A"/>
    <w:rsid w:val="000A0E57"/>
    <w:rsid w:val="000A1003"/>
    <w:rsid w:val="000A11D6"/>
    <w:rsid w:val="000A27C6"/>
    <w:rsid w:val="000A2E37"/>
    <w:rsid w:val="000A2E5F"/>
    <w:rsid w:val="000A6E82"/>
    <w:rsid w:val="000A7780"/>
    <w:rsid w:val="000B4F1B"/>
    <w:rsid w:val="000B6477"/>
    <w:rsid w:val="000C0465"/>
    <w:rsid w:val="000C25A2"/>
    <w:rsid w:val="000C5A20"/>
    <w:rsid w:val="000C5BA2"/>
    <w:rsid w:val="000C60D6"/>
    <w:rsid w:val="000C730D"/>
    <w:rsid w:val="000C7619"/>
    <w:rsid w:val="000D06BC"/>
    <w:rsid w:val="000D1E3C"/>
    <w:rsid w:val="000D23AC"/>
    <w:rsid w:val="000D26E8"/>
    <w:rsid w:val="000D2758"/>
    <w:rsid w:val="000D2D65"/>
    <w:rsid w:val="000D2D95"/>
    <w:rsid w:val="000D3122"/>
    <w:rsid w:val="000D31CD"/>
    <w:rsid w:val="000D6437"/>
    <w:rsid w:val="000D6A25"/>
    <w:rsid w:val="000D6D11"/>
    <w:rsid w:val="000D6E20"/>
    <w:rsid w:val="000E1AF4"/>
    <w:rsid w:val="000E3240"/>
    <w:rsid w:val="000E40FC"/>
    <w:rsid w:val="000E46C5"/>
    <w:rsid w:val="000E4D5E"/>
    <w:rsid w:val="000E583F"/>
    <w:rsid w:val="000E6A69"/>
    <w:rsid w:val="000F1525"/>
    <w:rsid w:val="000F1670"/>
    <w:rsid w:val="000F2682"/>
    <w:rsid w:val="000F30B1"/>
    <w:rsid w:val="000F32B0"/>
    <w:rsid w:val="000F4843"/>
    <w:rsid w:val="00104A7C"/>
    <w:rsid w:val="001051A3"/>
    <w:rsid w:val="00105CB7"/>
    <w:rsid w:val="00106F94"/>
    <w:rsid w:val="00111650"/>
    <w:rsid w:val="00113095"/>
    <w:rsid w:val="0011311A"/>
    <w:rsid w:val="00115648"/>
    <w:rsid w:val="00116D35"/>
    <w:rsid w:val="00117026"/>
    <w:rsid w:val="001200D8"/>
    <w:rsid w:val="00120298"/>
    <w:rsid w:val="001227DB"/>
    <w:rsid w:val="00123096"/>
    <w:rsid w:val="001237F9"/>
    <w:rsid w:val="00123B21"/>
    <w:rsid w:val="00126F59"/>
    <w:rsid w:val="001276E4"/>
    <w:rsid w:val="001277A4"/>
    <w:rsid w:val="0013296B"/>
    <w:rsid w:val="0013325E"/>
    <w:rsid w:val="001340DE"/>
    <w:rsid w:val="0013539A"/>
    <w:rsid w:val="0013572F"/>
    <w:rsid w:val="00136C62"/>
    <w:rsid w:val="001373A0"/>
    <w:rsid w:val="001420C2"/>
    <w:rsid w:val="00142441"/>
    <w:rsid w:val="00144A9A"/>
    <w:rsid w:val="00146B46"/>
    <w:rsid w:val="00147A4E"/>
    <w:rsid w:val="0015090F"/>
    <w:rsid w:val="0015152C"/>
    <w:rsid w:val="00151D9B"/>
    <w:rsid w:val="00151FFE"/>
    <w:rsid w:val="00152374"/>
    <w:rsid w:val="00152B02"/>
    <w:rsid w:val="00153096"/>
    <w:rsid w:val="001534F2"/>
    <w:rsid w:val="0015359F"/>
    <w:rsid w:val="00153D98"/>
    <w:rsid w:val="00155310"/>
    <w:rsid w:val="00157078"/>
    <w:rsid w:val="00157C3F"/>
    <w:rsid w:val="00161FDE"/>
    <w:rsid w:val="00164599"/>
    <w:rsid w:val="0016597E"/>
    <w:rsid w:val="001679FF"/>
    <w:rsid w:val="00170C36"/>
    <w:rsid w:val="001737E5"/>
    <w:rsid w:val="001752F6"/>
    <w:rsid w:val="00175B85"/>
    <w:rsid w:val="001767B8"/>
    <w:rsid w:val="00176FED"/>
    <w:rsid w:val="0018123F"/>
    <w:rsid w:val="00182377"/>
    <w:rsid w:val="001836D3"/>
    <w:rsid w:val="001840AA"/>
    <w:rsid w:val="00184399"/>
    <w:rsid w:val="00192899"/>
    <w:rsid w:val="001959DC"/>
    <w:rsid w:val="00195D0A"/>
    <w:rsid w:val="00195D1E"/>
    <w:rsid w:val="001A2021"/>
    <w:rsid w:val="001A22BF"/>
    <w:rsid w:val="001A3976"/>
    <w:rsid w:val="001A4ECE"/>
    <w:rsid w:val="001A644D"/>
    <w:rsid w:val="001A7F37"/>
    <w:rsid w:val="001A7F8D"/>
    <w:rsid w:val="001B0CB8"/>
    <w:rsid w:val="001B1A82"/>
    <w:rsid w:val="001B2ABC"/>
    <w:rsid w:val="001B32E1"/>
    <w:rsid w:val="001B3625"/>
    <w:rsid w:val="001B381A"/>
    <w:rsid w:val="001B559D"/>
    <w:rsid w:val="001B7A2E"/>
    <w:rsid w:val="001C0609"/>
    <w:rsid w:val="001C112B"/>
    <w:rsid w:val="001C292C"/>
    <w:rsid w:val="001C43FE"/>
    <w:rsid w:val="001C56B0"/>
    <w:rsid w:val="001C65B6"/>
    <w:rsid w:val="001C7546"/>
    <w:rsid w:val="001C7837"/>
    <w:rsid w:val="001D0AFA"/>
    <w:rsid w:val="001D3B01"/>
    <w:rsid w:val="001D3EB8"/>
    <w:rsid w:val="001D3EC7"/>
    <w:rsid w:val="001D479B"/>
    <w:rsid w:val="001D5BD5"/>
    <w:rsid w:val="001D6385"/>
    <w:rsid w:val="001E0559"/>
    <w:rsid w:val="001E0F75"/>
    <w:rsid w:val="001E1340"/>
    <w:rsid w:val="001E40C6"/>
    <w:rsid w:val="001E415C"/>
    <w:rsid w:val="001E5C36"/>
    <w:rsid w:val="001F097C"/>
    <w:rsid w:val="001F2F42"/>
    <w:rsid w:val="001F5B7C"/>
    <w:rsid w:val="001F6D8B"/>
    <w:rsid w:val="001F7379"/>
    <w:rsid w:val="001F7CFE"/>
    <w:rsid w:val="002014FD"/>
    <w:rsid w:val="0020285F"/>
    <w:rsid w:val="00203D29"/>
    <w:rsid w:val="002052E7"/>
    <w:rsid w:val="00205724"/>
    <w:rsid w:val="00206E0B"/>
    <w:rsid w:val="00207165"/>
    <w:rsid w:val="002079A0"/>
    <w:rsid w:val="00210239"/>
    <w:rsid w:val="00211235"/>
    <w:rsid w:val="00211F5D"/>
    <w:rsid w:val="00212C53"/>
    <w:rsid w:val="0021305D"/>
    <w:rsid w:val="00213149"/>
    <w:rsid w:val="002133E7"/>
    <w:rsid w:val="00213E5B"/>
    <w:rsid w:val="00215DE9"/>
    <w:rsid w:val="002164B1"/>
    <w:rsid w:val="00216596"/>
    <w:rsid w:val="00220E48"/>
    <w:rsid w:val="00221271"/>
    <w:rsid w:val="002224A8"/>
    <w:rsid w:val="00222F71"/>
    <w:rsid w:val="00224E2B"/>
    <w:rsid w:val="0022579C"/>
    <w:rsid w:val="0022738D"/>
    <w:rsid w:val="00230304"/>
    <w:rsid w:val="00230566"/>
    <w:rsid w:val="00232DA3"/>
    <w:rsid w:val="00236C55"/>
    <w:rsid w:val="002376B6"/>
    <w:rsid w:val="00237AF7"/>
    <w:rsid w:val="00237DB2"/>
    <w:rsid w:val="002413C5"/>
    <w:rsid w:val="0024262D"/>
    <w:rsid w:val="00242D6F"/>
    <w:rsid w:val="00246385"/>
    <w:rsid w:val="00246A93"/>
    <w:rsid w:val="00246BD4"/>
    <w:rsid w:val="00252CAE"/>
    <w:rsid w:val="00253BCE"/>
    <w:rsid w:val="002558CA"/>
    <w:rsid w:val="00257989"/>
    <w:rsid w:val="002619D7"/>
    <w:rsid w:val="00263249"/>
    <w:rsid w:val="002647E4"/>
    <w:rsid w:val="00277BA9"/>
    <w:rsid w:val="00280880"/>
    <w:rsid w:val="00283C56"/>
    <w:rsid w:val="002846AE"/>
    <w:rsid w:val="00284E2D"/>
    <w:rsid w:val="00284F0F"/>
    <w:rsid w:val="002855AA"/>
    <w:rsid w:val="002913EC"/>
    <w:rsid w:val="00294AF2"/>
    <w:rsid w:val="00295E76"/>
    <w:rsid w:val="00297E5B"/>
    <w:rsid w:val="002A0C9E"/>
    <w:rsid w:val="002A40E1"/>
    <w:rsid w:val="002A4428"/>
    <w:rsid w:val="002A490B"/>
    <w:rsid w:val="002A4F66"/>
    <w:rsid w:val="002A4FFD"/>
    <w:rsid w:val="002A5A54"/>
    <w:rsid w:val="002B0086"/>
    <w:rsid w:val="002B2A7C"/>
    <w:rsid w:val="002B3303"/>
    <w:rsid w:val="002C057B"/>
    <w:rsid w:val="002C069F"/>
    <w:rsid w:val="002C1A8E"/>
    <w:rsid w:val="002C22EF"/>
    <w:rsid w:val="002C37DB"/>
    <w:rsid w:val="002C4E34"/>
    <w:rsid w:val="002C737E"/>
    <w:rsid w:val="002C7C25"/>
    <w:rsid w:val="002D09FA"/>
    <w:rsid w:val="002D1C7D"/>
    <w:rsid w:val="002D1D07"/>
    <w:rsid w:val="002D2730"/>
    <w:rsid w:val="002E40FD"/>
    <w:rsid w:val="002E4BF7"/>
    <w:rsid w:val="002E4FC5"/>
    <w:rsid w:val="002E64B3"/>
    <w:rsid w:val="002E6687"/>
    <w:rsid w:val="002E7EF5"/>
    <w:rsid w:val="002F05C2"/>
    <w:rsid w:val="002F07F9"/>
    <w:rsid w:val="002F1AFB"/>
    <w:rsid w:val="002F1C55"/>
    <w:rsid w:val="002F4745"/>
    <w:rsid w:val="002F47E7"/>
    <w:rsid w:val="002F4C35"/>
    <w:rsid w:val="002F4C84"/>
    <w:rsid w:val="002F66C3"/>
    <w:rsid w:val="002F774C"/>
    <w:rsid w:val="0030077F"/>
    <w:rsid w:val="00303A84"/>
    <w:rsid w:val="003040AE"/>
    <w:rsid w:val="00304709"/>
    <w:rsid w:val="00305FBA"/>
    <w:rsid w:val="003079D6"/>
    <w:rsid w:val="003124F4"/>
    <w:rsid w:val="00312CF4"/>
    <w:rsid w:val="00312D67"/>
    <w:rsid w:val="00322A9B"/>
    <w:rsid w:val="003249C6"/>
    <w:rsid w:val="0032545F"/>
    <w:rsid w:val="00326F8C"/>
    <w:rsid w:val="003274B5"/>
    <w:rsid w:val="00327548"/>
    <w:rsid w:val="003275A7"/>
    <w:rsid w:val="00330872"/>
    <w:rsid w:val="00331B8A"/>
    <w:rsid w:val="00332003"/>
    <w:rsid w:val="00332E9F"/>
    <w:rsid w:val="00332ECD"/>
    <w:rsid w:val="0033667B"/>
    <w:rsid w:val="003403E4"/>
    <w:rsid w:val="00342D68"/>
    <w:rsid w:val="00342E56"/>
    <w:rsid w:val="00350190"/>
    <w:rsid w:val="003515BF"/>
    <w:rsid w:val="003523CE"/>
    <w:rsid w:val="00353239"/>
    <w:rsid w:val="00353484"/>
    <w:rsid w:val="00354023"/>
    <w:rsid w:val="00354489"/>
    <w:rsid w:val="00356B4E"/>
    <w:rsid w:val="003606B6"/>
    <w:rsid w:val="00364D06"/>
    <w:rsid w:val="0036562E"/>
    <w:rsid w:val="00365BB6"/>
    <w:rsid w:val="0036622D"/>
    <w:rsid w:val="00370263"/>
    <w:rsid w:val="0037165B"/>
    <w:rsid w:val="00373B70"/>
    <w:rsid w:val="00374135"/>
    <w:rsid w:val="00375852"/>
    <w:rsid w:val="00380A76"/>
    <w:rsid w:val="0038153F"/>
    <w:rsid w:val="003815AC"/>
    <w:rsid w:val="00382720"/>
    <w:rsid w:val="003841E0"/>
    <w:rsid w:val="00384A7D"/>
    <w:rsid w:val="00384F71"/>
    <w:rsid w:val="003860ED"/>
    <w:rsid w:val="00387ADD"/>
    <w:rsid w:val="00387D2F"/>
    <w:rsid w:val="003900E1"/>
    <w:rsid w:val="00390B31"/>
    <w:rsid w:val="0039104D"/>
    <w:rsid w:val="0039151E"/>
    <w:rsid w:val="003915AA"/>
    <w:rsid w:val="003947C6"/>
    <w:rsid w:val="00396FD4"/>
    <w:rsid w:val="003977D9"/>
    <w:rsid w:val="003A0C66"/>
    <w:rsid w:val="003A2223"/>
    <w:rsid w:val="003A36DE"/>
    <w:rsid w:val="003A3B8F"/>
    <w:rsid w:val="003A52F8"/>
    <w:rsid w:val="003A59D9"/>
    <w:rsid w:val="003A77C9"/>
    <w:rsid w:val="003B06EF"/>
    <w:rsid w:val="003B1B12"/>
    <w:rsid w:val="003B2C48"/>
    <w:rsid w:val="003B2CCE"/>
    <w:rsid w:val="003B49E6"/>
    <w:rsid w:val="003B627B"/>
    <w:rsid w:val="003C131E"/>
    <w:rsid w:val="003C54CE"/>
    <w:rsid w:val="003D198C"/>
    <w:rsid w:val="003D5123"/>
    <w:rsid w:val="003D5447"/>
    <w:rsid w:val="003D5C7B"/>
    <w:rsid w:val="003D5F04"/>
    <w:rsid w:val="003D6963"/>
    <w:rsid w:val="003E01BF"/>
    <w:rsid w:val="003E0B4D"/>
    <w:rsid w:val="003E1D2B"/>
    <w:rsid w:val="003E1D6F"/>
    <w:rsid w:val="003E211F"/>
    <w:rsid w:val="003E2F29"/>
    <w:rsid w:val="003E620D"/>
    <w:rsid w:val="003E6286"/>
    <w:rsid w:val="003E6717"/>
    <w:rsid w:val="003E68A0"/>
    <w:rsid w:val="003E6F19"/>
    <w:rsid w:val="003F3750"/>
    <w:rsid w:val="003F5188"/>
    <w:rsid w:val="003F6709"/>
    <w:rsid w:val="004001B6"/>
    <w:rsid w:val="004016F8"/>
    <w:rsid w:val="00402A37"/>
    <w:rsid w:val="00405DE9"/>
    <w:rsid w:val="00406B96"/>
    <w:rsid w:val="00406CC6"/>
    <w:rsid w:val="00407385"/>
    <w:rsid w:val="00407714"/>
    <w:rsid w:val="00407D7F"/>
    <w:rsid w:val="00410AD9"/>
    <w:rsid w:val="00412DF4"/>
    <w:rsid w:val="0041319F"/>
    <w:rsid w:val="00413D48"/>
    <w:rsid w:val="00414A66"/>
    <w:rsid w:val="00414D00"/>
    <w:rsid w:val="00414D87"/>
    <w:rsid w:val="00414D9A"/>
    <w:rsid w:val="0041596A"/>
    <w:rsid w:val="00417587"/>
    <w:rsid w:val="00417D9F"/>
    <w:rsid w:val="0042014F"/>
    <w:rsid w:val="004214B0"/>
    <w:rsid w:val="00423433"/>
    <w:rsid w:val="0042526D"/>
    <w:rsid w:val="00430B4D"/>
    <w:rsid w:val="00431938"/>
    <w:rsid w:val="00434E2C"/>
    <w:rsid w:val="00434ED2"/>
    <w:rsid w:val="00435C0D"/>
    <w:rsid w:val="00435D51"/>
    <w:rsid w:val="004410B2"/>
    <w:rsid w:val="00442A0E"/>
    <w:rsid w:val="0044437B"/>
    <w:rsid w:val="004444F1"/>
    <w:rsid w:val="00450A26"/>
    <w:rsid w:val="00451CBB"/>
    <w:rsid w:val="004530AE"/>
    <w:rsid w:val="004533D9"/>
    <w:rsid w:val="00453A8D"/>
    <w:rsid w:val="00454769"/>
    <w:rsid w:val="0045484C"/>
    <w:rsid w:val="00454F2D"/>
    <w:rsid w:val="004554EC"/>
    <w:rsid w:val="004559F8"/>
    <w:rsid w:val="00455A97"/>
    <w:rsid w:val="004566A9"/>
    <w:rsid w:val="00462921"/>
    <w:rsid w:val="00465518"/>
    <w:rsid w:val="00466010"/>
    <w:rsid w:val="00470A64"/>
    <w:rsid w:val="00470C3F"/>
    <w:rsid w:val="0047170B"/>
    <w:rsid w:val="00474209"/>
    <w:rsid w:val="00477CB3"/>
    <w:rsid w:val="0048319E"/>
    <w:rsid w:val="0048440B"/>
    <w:rsid w:val="00484E06"/>
    <w:rsid w:val="00486600"/>
    <w:rsid w:val="004937FC"/>
    <w:rsid w:val="00493942"/>
    <w:rsid w:val="0049413F"/>
    <w:rsid w:val="0049503C"/>
    <w:rsid w:val="00495185"/>
    <w:rsid w:val="004970A6"/>
    <w:rsid w:val="004A03AC"/>
    <w:rsid w:val="004A1DC4"/>
    <w:rsid w:val="004A2FF9"/>
    <w:rsid w:val="004A41C9"/>
    <w:rsid w:val="004B02B1"/>
    <w:rsid w:val="004B13C0"/>
    <w:rsid w:val="004B3954"/>
    <w:rsid w:val="004B3A97"/>
    <w:rsid w:val="004B3CD7"/>
    <w:rsid w:val="004B60A0"/>
    <w:rsid w:val="004B658B"/>
    <w:rsid w:val="004B6ABF"/>
    <w:rsid w:val="004C4331"/>
    <w:rsid w:val="004C50F0"/>
    <w:rsid w:val="004C6A15"/>
    <w:rsid w:val="004D0F16"/>
    <w:rsid w:val="004D1612"/>
    <w:rsid w:val="004D24F8"/>
    <w:rsid w:val="004D34F7"/>
    <w:rsid w:val="004D3D4A"/>
    <w:rsid w:val="004D426A"/>
    <w:rsid w:val="004D4339"/>
    <w:rsid w:val="004D5339"/>
    <w:rsid w:val="004D5B19"/>
    <w:rsid w:val="004D5CFD"/>
    <w:rsid w:val="004D606A"/>
    <w:rsid w:val="004D7F28"/>
    <w:rsid w:val="004E06A1"/>
    <w:rsid w:val="004E0C2C"/>
    <w:rsid w:val="004E11AA"/>
    <w:rsid w:val="004E1B09"/>
    <w:rsid w:val="004E62ED"/>
    <w:rsid w:val="004E66F5"/>
    <w:rsid w:val="004E7680"/>
    <w:rsid w:val="004E76DE"/>
    <w:rsid w:val="004F142D"/>
    <w:rsid w:val="004F152D"/>
    <w:rsid w:val="004F3B71"/>
    <w:rsid w:val="004F53AB"/>
    <w:rsid w:val="004F5C27"/>
    <w:rsid w:val="004F6752"/>
    <w:rsid w:val="004F6F46"/>
    <w:rsid w:val="004F7C13"/>
    <w:rsid w:val="004F7ED9"/>
    <w:rsid w:val="00500AEA"/>
    <w:rsid w:val="00501BC0"/>
    <w:rsid w:val="00503C46"/>
    <w:rsid w:val="00503CAA"/>
    <w:rsid w:val="00504ACD"/>
    <w:rsid w:val="0050559F"/>
    <w:rsid w:val="00507704"/>
    <w:rsid w:val="00510FEE"/>
    <w:rsid w:val="00515352"/>
    <w:rsid w:val="00515570"/>
    <w:rsid w:val="00516159"/>
    <w:rsid w:val="005219EA"/>
    <w:rsid w:val="00523C72"/>
    <w:rsid w:val="00524A31"/>
    <w:rsid w:val="00525CB9"/>
    <w:rsid w:val="0052714E"/>
    <w:rsid w:val="00530584"/>
    <w:rsid w:val="00531B49"/>
    <w:rsid w:val="00532F2B"/>
    <w:rsid w:val="005400FA"/>
    <w:rsid w:val="00540608"/>
    <w:rsid w:val="0054200B"/>
    <w:rsid w:val="005421B4"/>
    <w:rsid w:val="0054274E"/>
    <w:rsid w:val="0054405B"/>
    <w:rsid w:val="00544C8F"/>
    <w:rsid w:val="00552C06"/>
    <w:rsid w:val="00555389"/>
    <w:rsid w:val="0055540D"/>
    <w:rsid w:val="005556C1"/>
    <w:rsid w:val="00555721"/>
    <w:rsid w:val="00555BBD"/>
    <w:rsid w:val="005563C7"/>
    <w:rsid w:val="00556824"/>
    <w:rsid w:val="00556841"/>
    <w:rsid w:val="00557216"/>
    <w:rsid w:val="0056071F"/>
    <w:rsid w:val="00560B48"/>
    <w:rsid w:val="0056162E"/>
    <w:rsid w:val="00561BFE"/>
    <w:rsid w:val="00562CA9"/>
    <w:rsid w:val="00563730"/>
    <w:rsid w:val="00564DB3"/>
    <w:rsid w:val="00565D9E"/>
    <w:rsid w:val="0057085F"/>
    <w:rsid w:val="00570B01"/>
    <w:rsid w:val="005714D6"/>
    <w:rsid w:val="005731CA"/>
    <w:rsid w:val="00573F8C"/>
    <w:rsid w:val="005764D5"/>
    <w:rsid w:val="005770A9"/>
    <w:rsid w:val="005812C7"/>
    <w:rsid w:val="00581799"/>
    <w:rsid w:val="005837DF"/>
    <w:rsid w:val="00587A77"/>
    <w:rsid w:val="005919A5"/>
    <w:rsid w:val="005927F6"/>
    <w:rsid w:val="005930D5"/>
    <w:rsid w:val="00593B1B"/>
    <w:rsid w:val="00594096"/>
    <w:rsid w:val="00594158"/>
    <w:rsid w:val="0059525B"/>
    <w:rsid w:val="00595FD7"/>
    <w:rsid w:val="005A1607"/>
    <w:rsid w:val="005A2BB2"/>
    <w:rsid w:val="005A3535"/>
    <w:rsid w:val="005A3FCA"/>
    <w:rsid w:val="005A57A7"/>
    <w:rsid w:val="005B1C0A"/>
    <w:rsid w:val="005B1D67"/>
    <w:rsid w:val="005B5AE5"/>
    <w:rsid w:val="005B748D"/>
    <w:rsid w:val="005C1D39"/>
    <w:rsid w:val="005C1D9B"/>
    <w:rsid w:val="005C21DB"/>
    <w:rsid w:val="005C337C"/>
    <w:rsid w:val="005C3A63"/>
    <w:rsid w:val="005C4382"/>
    <w:rsid w:val="005D1836"/>
    <w:rsid w:val="005D1AA1"/>
    <w:rsid w:val="005D7300"/>
    <w:rsid w:val="005E0217"/>
    <w:rsid w:val="005E178B"/>
    <w:rsid w:val="005E188E"/>
    <w:rsid w:val="005E258B"/>
    <w:rsid w:val="005E5476"/>
    <w:rsid w:val="005E79AC"/>
    <w:rsid w:val="005F02BE"/>
    <w:rsid w:val="005F2659"/>
    <w:rsid w:val="005F2758"/>
    <w:rsid w:val="005F2CCE"/>
    <w:rsid w:val="005F3428"/>
    <w:rsid w:val="005F3D7A"/>
    <w:rsid w:val="005F4C60"/>
    <w:rsid w:val="005F5821"/>
    <w:rsid w:val="005F60E2"/>
    <w:rsid w:val="005F723A"/>
    <w:rsid w:val="0060004B"/>
    <w:rsid w:val="00601DE3"/>
    <w:rsid w:val="00602CA0"/>
    <w:rsid w:val="006043BF"/>
    <w:rsid w:val="00604DD9"/>
    <w:rsid w:val="00605B0E"/>
    <w:rsid w:val="00610BE7"/>
    <w:rsid w:val="00614961"/>
    <w:rsid w:val="006150C0"/>
    <w:rsid w:val="00615738"/>
    <w:rsid w:val="0061661B"/>
    <w:rsid w:val="0061760B"/>
    <w:rsid w:val="00621B9F"/>
    <w:rsid w:val="00622141"/>
    <w:rsid w:val="0062286B"/>
    <w:rsid w:val="0062435A"/>
    <w:rsid w:val="00625C13"/>
    <w:rsid w:val="00626772"/>
    <w:rsid w:val="00626ABF"/>
    <w:rsid w:val="00630B1C"/>
    <w:rsid w:val="006324A8"/>
    <w:rsid w:val="00632E9C"/>
    <w:rsid w:val="00634FC2"/>
    <w:rsid w:val="00635EF3"/>
    <w:rsid w:val="0063735F"/>
    <w:rsid w:val="00640344"/>
    <w:rsid w:val="00640692"/>
    <w:rsid w:val="0064135D"/>
    <w:rsid w:val="00641FBB"/>
    <w:rsid w:val="00642500"/>
    <w:rsid w:val="00642A31"/>
    <w:rsid w:val="00647BF0"/>
    <w:rsid w:val="0065192E"/>
    <w:rsid w:val="00653CB5"/>
    <w:rsid w:val="00653FD1"/>
    <w:rsid w:val="0065491D"/>
    <w:rsid w:val="00654F1D"/>
    <w:rsid w:val="00655AB1"/>
    <w:rsid w:val="00657A2A"/>
    <w:rsid w:val="00660055"/>
    <w:rsid w:val="00660F70"/>
    <w:rsid w:val="00661657"/>
    <w:rsid w:val="00661DD6"/>
    <w:rsid w:val="00664D7A"/>
    <w:rsid w:val="00665C8E"/>
    <w:rsid w:val="0066695F"/>
    <w:rsid w:val="00672227"/>
    <w:rsid w:val="006736EC"/>
    <w:rsid w:val="00673D4F"/>
    <w:rsid w:val="00675696"/>
    <w:rsid w:val="00675DA9"/>
    <w:rsid w:val="00676960"/>
    <w:rsid w:val="0067754A"/>
    <w:rsid w:val="006804ED"/>
    <w:rsid w:val="00681067"/>
    <w:rsid w:val="0068146D"/>
    <w:rsid w:val="00681907"/>
    <w:rsid w:val="00681B48"/>
    <w:rsid w:val="00684A44"/>
    <w:rsid w:val="00684E84"/>
    <w:rsid w:val="0068549A"/>
    <w:rsid w:val="00685C08"/>
    <w:rsid w:val="006861F2"/>
    <w:rsid w:val="006863FE"/>
    <w:rsid w:val="00686D6D"/>
    <w:rsid w:val="0069028C"/>
    <w:rsid w:val="00692583"/>
    <w:rsid w:val="0069296E"/>
    <w:rsid w:val="00692A38"/>
    <w:rsid w:val="00694CB2"/>
    <w:rsid w:val="00695329"/>
    <w:rsid w:val="00695BEF"/>
    <w:rsid w:val="006964B6"/>
    <w:rsid w:val="00696A13"/>
    <w:rsid w:val="00697864"/>
    <w:rsid w:val="006A04CD"/>
    <w:rsid w:val="006A0D9C"/>
    <w:rsid w:val="006A161D"/>
    <w:rsid w:val="006A4BFA"/>
    <w:rsid w:val="006B5CB0"/>
    <w:rsid w:val="006B681D"/>
    <w:rsid w:val="006B6C81"/>
    <w:rsid w:val="006B7749"/>
    <w:rsid w:val="006B7899"/>
    <w:rsid w:val="006C18CA"/>
    <w:rsid w:val="006C1D81"/>
    <w:rsid w:val="006C2C14"/>
    <w:rsid w:val="006C336B"/>
    <w:rsid w:val="006C46F1"/>
    <w:rsid w:val="006C54A1"/>
    <w:rsid w:val="006C65F0"/>
    <w:rsid w:val="006C746D"/>
    <w:rsid w:val="006C7E59"/>
    <w:rsid w:val="006D100E"/>
    <w:rsid w:val="006D2766"/>
    <w:rsid w:val="006D4156"/>
    <w:rsid w:val="006D4C1E"/>
    <w:rsid w:val="006D6652"/>
    <w:rsid w:val="006E191E"/>
    <w:rsid w:val="006E2D26"/>
    <w:rsid w:val="006E4C25"/>
    <w:rsid w:val="006E4E67"/>
    <w:rsid w:val="006E52C0"/>
    <w:rsid w:val="006F1D41"/>
    <w:rsid w:val="006F21E4"/>
    <w:rsid w:val="006F3D99"/>
    <w:rsid w:val="006F4ED7"/>
    <w:rsid w:val="006F5620"/>
    <w:rsid w:val="006F56B9"/>
    <w:rsid w:val="006F5EA5"/>
    <w:rsid w:val="006F6037"/>
    <w:rsid w:val="006F655B"/>
    <w:rsid w:val="006F6D58"/>
    <w:rsid w:val="007009E1"/>
    <w:rsid w:val="00701BA2"/>
    <w:rsid w:val="00701BF2"/>
    <w:rsid w:val="007036A5"/>
    <w:rsid w:val="007043D9"/>
    <w:rsid w:val="00704F66"/>
    <w:rsid w:val="0070659A"/>
    <w:rsid w:val="0071002F"/>
    <w:rsid w:val="0071086E"/>
    <w:rsid w:val="00712C30"/>
    <w:rsid w:val="00713CF3"/>
    <w:rsid w:val="00715E18"/>
    <w:rsid w:val="007177F4"/>
    <w:rsid w:val="007218EC"/>
    <w:rsid w:val="00721C08"/>
    <w:rsid w:val="0072394F"/>
    <w:rsid w:val="00724386"/>
    <w:rsid w:val="00724E31"/>
    <w:rsid w:val="0072715B"/>
    <w:rsid w:val="00727493"/>
    <w:rsid w:val="007275DE"/>
    <w:rsid w:val="00732296"/>
    <w:rsid w:val="00732AC0"/>
    <w:rsid w:val="007336F0"/>
    <w:rsid w:val="00733890"/>
    <w:rsid w:val="0073633D"/>
    <w:rsid w:val="0073645E"/>
    <w:rsid w:val="00736E73"/>
    <w:rsid w:val="00742258"/>
    <w:rsid w:val="007428E0"/>
    <w:rsid w:val="007434B5"/>
    <w:rsid w:val="007455C2"/>
    <w:rsid w:val="0074609E"/>
    <w:rsid w:val="007509D2"/>
    <w:rsid w:val="00751E9E"/>
    <w:rsid w:val="00752935"/>
    <w:rsid w:val="00752A05"/>
    <w:rsid w:val="00753C6F"/>
    <w:rsid w:val="00754601"/>
    <w:rsid w:val="00754833"/>
    <w:rsid w:val="007558EE"/>
    <w:rsid w:val="007559B8"/>
    <w:rsid w:val="00756977"/>
    <w:rsid w:val="007604A9"/>
    <w:rsid w:val="007632A0"/>
    <w:rsid w:val="00764810"/>
    <w:rsid w:val="00766E84"/>
    <w:rsid w:val="00767677"/>
    <w:rsid w:val="00771F2A"/>
    <w:rsid w:val="00772699"/>
    <w:rsid w:val="00773C88"/>
    <w:rsid w:val="007746CC"/>
    <w:rsid w:val="00774DE1"/>
    <w:rsid w:val="00776D5B"/>
    <w:rsid w:val="00777FEE"/>
    <w:rsid w:val="007808B3"/>
    <w:rsid w:val="007830CB"/>
    <w:rsid w:val="00783291"/>
    <w:rsid w:val="00784827"/>
    <w:rsid w:val="007854E7"/>
    <w:rsid w:val="00786C63"/>
    <w:rsid w:val="00786E58"/>
    <w:rsid w:val="00787D6E"/>
    <w:rsid w:val="00787FFC"/>
    <w:rsid w:val="00790331"/>
    <w:rsid w:val="007929BF"/>
    <w:rsid w:val="00792E9A"/>
    <w:rsid w:val="007934C1"/>
    <w:rsid w:val="00793597"/>
    <w:rsid w:val="00794108"/>
    <w:rsid w:val="007955CF"/>
    <w:rsid w:val="00795B0C"/>
    <w:rsid w:val="007963EE"/>
    <w:rsid w:val="007A2AC4"/>
    <w:rsid w:val="007A3A9D"/>
    <w:rsid w:val="007A576C"/>
    <w:rsid w:val="007A61F6"/>
    <w:rsid w:val="007A7396"/>
    <w:rsid w:val="007A7AAF"/>
    <w:rsid w:val="007A7E05"/>
    <w:rsid w:val="007A7F9B"/>
    <w:rsid w:val="007B0475"/>
    <w:rsid w:val="007B0CCA"/>
    <w:rsid w:val="007B0F10"/>
    <w:rsid w:val="007B1B77"/>
    <w:rsid w:val="007B2572"/>
    <w:rsid w:val="007B310F"/>
    <w:rsid w:val="007B57FB"/>
    <w:rsid w:val="007B63B3"/>
    <w:rsid w:val="007B7AD0"/>
    <w:rsid w:val="007B7BEE"/>
    <w:rsid w:val="007B7D84"/>
    <w:rsid w:val="007C0781"/>
    <w:rsid w:val="007C53E5"/>
    <w:rsid w:val="007C7F78"/>
    <w:rsid w:val="007D049A"/>
    <w:rsid w:val="007D0910"/>
    <w:rsid w:val="007D3F1B"/>
    <w:rsid w:val="007D462E"/>
    <w:rsid w:val="007D5AE8"/>
    <w:rsid w:val="007D7D9E"/>
    <w:rsid w:val="007E1656"/>
    <w:rsid w:val="007E24D7"/>
    <w:rsid w:val="007E3B8A"/>
    <w:rsid w:val="007F057A"/>
    <w:rsid w:val="007F1DDB"/>
    <w:rsid w:val="007F2F96"/>
    <w:rsid w:val="007F3576"/>
    <w:rsid w:val="007F3B50"/>
    <w:rsid w:val="007F491B"/>
    <w:rsid w:val="007F4FC6"/>
    <w:rsid w:val="007F62CA"/>
    <w:rsid w:val="00801962"/>
    <w:rsid w:val="00802B12"/>
    <w:rsid w:val="00804E30"/>
    <w:rsid w:val="00804F53"/>
    <w:rsid w:val="00811E55"/>
    <w:rsid w:val="008146AA"/>
    <w:rsid w:val="008163E6"/>
    <w:rsid w:val="008175DA"/>
    <w:rsid w:val="0082139D"/>
    <w:rsid w:val="0082353F"/>
    <w:rsid w:val="00824049"/>
    <w:rsid w:val="008264B8"/>
    <w:rsid w:val="00826EF2"/>
    <w:rsid w:val="0082786D"/>
    <w:rsid w:val="00827E00"/>
    <w:rsid w:val="00830B12"/>
    <w:rsid w:val="0083363E"/>
    <w:rsid w:val="00833959"/>
    <w:rsid w:val="0083431B"/>
    <w:rsid w:val="00836B58"/>
    <w:rsid w:val="00837BA3"/>
    <w:rsid w:val="00841396"/>
    <w:rsid w:val="00841C39"/>
    <w:rsid w:val="00845961"/>
    <w:rsid w:val="00847835"/>
    <w:rsid w:val="00850026"/>
    <w:rsid w:val="00853849"/>
    <w:rsid w:val="00853BD6"/>
    <w:rsid w:val="00855491"/>
    <w:rsid w:val="00855A2D"/>
    <w:rsid w:val="00855CCE"/>
    <w:rsid w:val="00857CA2"/>
    <w:rsid w:val="00860571"/>
    <w:rsid w:val="008607F4"/>
    <w:rsid w:val="00861023"/>
    <w:rsid w:val="0086113A"/>
    <w:rsid w:val="00862F22"/>
    <w:rsid w:val="00862FE1"/>
    <w:rsid w:val="00863FE5"/>
    <w:rsid w:val="008642D9"/>
    <w:rsid w:val="008655A3"/>
    <w:rsid w:val="00872D5E"/>
    <w:rsid w:val="008738F8"/>
    <w:rsid w:val="00873FA7"/>
    <w:rsid w:val="00874CE4"/>
    <w:rsid w:val="008750E0"/>
    <w:rsid w:val="00876147"/>
    <w:rsid w:val="008762B1"/>
    <w:rsid w:val="0088267E"/>
    <w:rsid w:val="008831AE"/>
    <w:rsid w:val="00883A4C"/>
    <w:rsid w:val="00885602"/>
    <w:rsid w:val="00885E4F"/>
    <w:rsid w:val="008864A0"/>
    <w:rsid w:val="00886B78"/>
    <w:rsid w:val="00887682"/>
    <w:rsid w:val="00887989"/>
    <w:rsid w:val="008903E2"/>
    <w:rsid w:val="008947ED"/>
    <w:rsid w:val="00895990"/>
    <w:rsid w:val="008A025A"/>
    <w:rsid w:val="008A1123"/>
    <w:rsid w:val="008A1911"/>
    <w:rsid w:val="008A2BA0"/>
    <w:rsid w:val="008A3F07"/>
    <w:rsid w:val="008A408A"/>
    <w:rsid w:val="008B1229"/>
    <w:rsid w:val="008B12B3"/>
    <w:rsid w:val="008B2911"/>
    <w:rsid w:val="008B3578"/>
    <w:rsid w:val="008B3779"/>
    <w:rsid w:val="008B7812"/>
    <w:rsid w:val="008C0247"/>
    <w:rsid w:val="008C1287"/>
    <w:rsid w:val="008C34FC"/>
    <w:rsid w:val="008C4766"/>
    <w:rsid w:val="008C68CB"/>
    <w:rsid w:val="008C6D77"/>
    <w:rsid w:val="008C796E"/>
    <w:rsid w:val="008D4159"/>
    <w:rsid w:val="008D4743"/>
    <w:rsid w:val="008D53B5"/>
    <w:rsid w:val="008D7648"/>
    <w:rsid w:val="008D7A76"/>
    <w:rsid w:val="008E0B80"/>
    <w:rsid w:val="008E0C26"/>
    <w:rsid w:val="008E20CB"/>
    <w:rsid w:val="008E5CA6"/>
    <w:rsid w:val="008E7C2B"/>
    <w:rsid w:val="008F0C9A"/>
    <w:rsid w:val="008F1315"/>
    <w:rsid w:val="008F16BE"/>
    <w:rsid w:val="008F2C6C"/>
    <w:rsid w:val="008F3FFF"/>
    <w:rsid w:val="008F436C"/>
    <w:rsid w:val="008F780C"/>
    <w:rsid w:val="008F7AA5"/>
    <w:rsid w:val="008F7F9E"/>
    <w:rsid w:val="0090055A"/>
    <w:rsid w:val="0090055C"/>
    <w:rsid w:val="00902E0B"/>
    <w:rsid w:val="00904F3B"/>
    <w:rsid w:val="00905BCC"/>
    <w:rsid w:val="00906788"/>
    <w:rsid w:val="00906E97"/>
    <w:rsid w:val="00914E58"/>
    <w:rsid w:val="009150F9"/>
    <w:rsid w:val="009176E4"/>
    <w:rsid w:val="00921248"/>
    <w:rsid w:val="00921DD4"/>
    <w:rsid w:val="0092294C"/>
    <w:rsid w:val="009232F6"/>
    <w:rsid w:val="00925C56"/>
    <w:rsid w:val="0092632D"/>
    <w:rsid w:val="00930979"/>
    <w:rsid w:val="009312D9"/>
    <w:rsid w:val="00933383"/>
    <w:rsid w:val="00935287"/>
    <w:rsid w:val="00937297"/>
    <w:rsid w:val="009418F2"/>
    <w:rsid w:val="00942EC4"/>
    <w:rsid w:val="0094339A"/>
    <w:rsid w:val="00960202"/>
    <w:rsid w:val="00960DEF"/>
    <w:rsid w:val="00961BA0"/>
    <w:rsid w:val="00961C77"/>
    <w:rsid w:val="00963A67"/>
    <w:rsid w:val="00963BA8"/>
    <w:rsid w:val="00963C59"/>
    <w:rsid w:val="00964252"/>
    <w:rsid w:val="009648FB"/>
    <w:rsid w:val="00965BDD"/>
    <w:rsid w:val="00965F6A"/>
    <w:rsid w:val="00970E89"/>
    <w:rsid w:val="009727F4"/>
    <w:rsid w:val="00972A10"/>
    <w:rsid w:val="00974964"/>
    <w:rsid w:val="00981E6D"/>
    <w:rsid w:val="00981EAE"/>
    <w:rsid w:val="00982D84"/>
    <w:rsid w:val="00984B56"/>
    <w:rsid w:val="00985942"/>
    <w:rsid w:val="009873A9"/>
    <w:rsid w:val="0098769F"/>
    <w:rsid w:val="00987C6A"/>
    <w:rsid w:val="00992ED9"/>
    <w:rsid w:val="0099370F"/>
    <w:rsid w:val="00993C9C"/>
    <w:rsid w:val="00994A07"/>
    <w:rsid w:val="00994F8A"/>
    <w:rsid w:val="00995BC2"/>
    <w:rsid w:val="00995F00"/>
    <w:rsid w:val="009964EF"/>
    <w:rsid w:val="00997584"/>
    <w:rsid w:val="009A122A"/>
    <w:rsid w:val="009A1F1E"/>
    <w:rsid w:val="009A2732"/>
    <w:rsid w:val="009A6E70"/>
    <w:rsid w:val="009A77F1"/>
    <w:rsid w:val="009A7BFD"/>
    <w:rsid w:val="009B3163"/>
    <w:rsid w:val="009B60F5"/>
    <w:rsid w:val="009B6117"/>
    <w:rsid w:val="009B6C90"/>
    <w:rsid w:val="009C0894"/>
    <w:rsid w:val="009C1912"/>
    <w:rsid w:val="009C19BF"/>
    <w:rsid w:val="009C340A"/>
    <w:rsid w:val="009C52AE"/>
    <w:rsid w:val="009D0B36"/>
    <w:rsid w:val="009D1277"/>
    <w:rsid w:val="009D1561"/>
    <w:rsid w:val="009D1C33"/>
    <w:rsid w:val="009D4851"/>
    <w:rsid w:val="009D50A1"/>
    <w:rsid w:val="009D55F3"/>
    <w:rsid w:val="009E013B"/>
    <w:rsid w:val="009E028D"/>
    <w:rsid w:val="009E5CDB"/>
    <w:rsid w:val="009E75F2"/>
    <w:rsid w:val="009E78D3"/>
    <w:rsid w:val="009E7F47"/>
    <w:rsid w:val="009F08A9"/>
    <w:rsid w:val="009F1159"/>
    <w:rsid w:val="009F4599"/>
    <w:rsid w:val="009F5A2B"/>
    <w:rsid w:val="00A02C23"/>
    <w:rsid w:val="00A03FE5"/>
    <w:rsid w:val="00A10DE2"/>
    <w:rsid w:val="00A10FF6"/>
    <w:rsid w:val="00A113DD"/>
    <w:rsid w:val="00A126DC"/>
    <w:rsid w:val="00A12860"/>
    <w:rsid w:val="00A13B05"/>
    <w:rsid w:val="00A142C7"/>
    <w:rsid w:val="00A146FD"/>
    <w:rsid w:val="00A216E7"/>
    <w:rsid w:val="00A22749"/>
    <w:rsid w:val="00A24447"/>
    <w:rsid w:val="00A261D3"/>
    <w:rsid w:val="00A274E7"/>
    <w:rsid w:val="00A3344A"/>
    <w:rsid w:val="00A34020"/>
    <w:rsid w:val="00A34F0E"/>
    <w:rsid w:val="00A35BA4"/>
    <w:rsid w:val="00A36F7A"/>
    <w:rsid w:val="00A401BD"/>
    <w:rsid w:val="00A41163"/>
    <w:rsid w:val="00A426C1"/>
    <w:rsid w:val="00A4397A"/>
    <w:rsid w:val="00A44186"/>
    <w:rsid w:val="00A45409"/>
    <w:rsid w:val="00A45EA7"/>
    <w:rsid w:val="00A45F9C"/>
    <w:rsid w:val="00A46A83"/>
    <w:rsid w:val="00A510E3"/>
    <w:rsid w:val="00A52527"/>
    <w:rsid w:val="00A544A9"/>
    <w:rsid w:val="00A55029"/>
    <w:rsid w:val="00A57F3F"/>
    <w:rsid w:val="00A62A29"/>
    <w:rsid w:val="00A62E36"/>
    <w:rsid w:val="00A63518"/>
    <w:rsid w:val="00A6365F"/>
    <w:rsid w:val="00A637B6"/>
    <w:rsid w:val="00A647CA"/>
    <w:rsid w:val="00A662CB"/>
    <w:rsid w:val="00A6743A"/>
    <w:rsid w:val="00A67B2F"/>
    <w:rsid w:val="00A70348"/>
    <w:rsid w:val="00A70587"/>
    <w:rsid w:val="00A74C8E"/>
    <w:rsid w:val="00A80C15"/>
    <w:rsid w:val="00A82AFB"/>
    <w:rsid w:val="00A82B05"/>
    <w:rsid w:val="00A8614C"/>
    <w:rsid w:val="00A86C50"/>
    <w:rsid w:val="00A90495"/>
    <w:rsid w:val="00A93AA3"/>
    <w:rsid w:val="00A95EE2"/>
    <w:rsid w:val="00A96216"/>
    <w:rsid w:val="00A97FFD"/>
    <w:rsid w:val="00AA2E7F"/>
    <w:rsid w:val="00AA3379"/>
    <w:rsid w:val="00AA5570"/>
    <w:rsid w:val="00AA5B31"/>
    <w:rsid w:val="00AA727C"/>
    <w:rsid w:val="00AA7454"/>
    <w:rsid w:val="00AA7683"/>
    <w:rsid w:val="00AB00B4"/>
    <w:rsid w:val="00AB154E"/>
    <w:rsid w:val="00AB1920"/>
    <w:rsid w:val="00AB1E94"/>
    <w:rsid w:val="00AB23AC"/>
    <w:rsid w:val="00AB3A75"/>
    <w:rsid w:val="00AB48A4"/>
    <w:rsid w:val="00AB6A90"/>
    <w:rsid w:val="00AC1D15"/>
    <w:rsid w:val="00AC494B"/>
    <w:rsid w:val="00AC4DFD"/>
    <w:rsid w:val="00AC6056"/>
    <w:rsid w:val="00AC6BE9"/>
    <w:rsid w:val="00AC77BA"/>
    <w:rsid w:val="00AD08A5"/>
    <w:rsid w:val="00AD26A5"/>
    <w:rsid w:val="00AD3D4D"/>
    <w:rsid w:val="00AD5131"/>
    <w:rsid w:val="00AD5157"/>
    <w:rsid w:val="00AD5209"/>
    <w:rsid w:val="00AD68CB"/>
    <w:rsid w:val="00AE13AB"/>
    <w:rsid w:val="00AE21BC"/>
    <w:rsid w:val="00AE319C"/>
    <w:rsid w:val="00AE3C8C"/>
    <w:rsid w:val="00AE3DDA"/>
    <w:rsid w:val="00AE3E41"/>
    <w:rsid w:val="00AE50EE"/>
    <w:rsid w:val="00AE5137"/>
    <w:rsid w:val="00AE5D8A"/>
    <w:rsid w:val="00AE6A00"/>
    <w:rsid w:val="00AF03FC"/>
    <w:rsid w:val="00AF12F3"/>
    <w:rsid w:val="00AF3091"/>
    <w:rsid w:val="00AF4530"/>
    <w:rsid w:val="00B00E91"/>
    <w:rsid w:val="00B00EEC"/>
    <w:rsid w:val="00B019B1"/>
    <w:rsid w:val="00B05E84"/>
    <w:rsid w:val="00B11108"/>
    <w:rsid w:val="00B14D45"/>
    <w:rsid w:val="00B15393"/>
    <w:rsid w:val="00B168B4"/>
    <w:rsid w:val="00B17FE5"/>
    <w:rsid w:val="00B17FF9"/>
    <w:rsid w:val="00B2059A"/>
    <w:rsid w:val="00B21A41"/>
    <w:rsid w:val="00B21D34"/>
    <w:rsid w:val="00B237D7"/>
    <w:rsid w:val="00B24AA6"/>
    <w:rsid w:val="00B253A5"/>
    <w:rsid w:val="00B265F7"/>
    <w:rsid w:val="00B27F75"/>
    <w:rsid w:val="00B349CF"/>
    <w:rsid w:val="00B3714B"/>
    <w:rsid w:val="00B374C4"/>
    <w:rsid w:val="00B37BAE"/>
    <w:rsid w:val="00B4025D"/>
    <w:rsid w:val="00B412AD"/>
    <w:rsid w:val="00B4149F"/>
    <w:rsid w:val="00B423CC"/>
    <w:rsid w:val="00B4377C"/>
    <w:rsid w:val="00B4514B"/>
    <w:rsid w:val="00B457D5"/>
    <w:rsid w:val="00B462EC"/>
    <w:rsid w:val="00B47CF7"/>
    <w:rsid w:val="00B47F10"/>
    <w:rsid w:val="00B5164E"/>
    <w:rsid w:val="00B5341B"/>
    <w:rsid w:val="00B54405"/>
    <w:rsid w:val="00B55E80"/>
    <w:rsid w:val="00B56B89"/>
    <w:rsid w:val="00B60E14"/>
    <w:rsid w:val="00B6331E"/>
    <w:rsid w:val="00B65CE9"/>
    <w:rsid w:val="00B66C57"/>
    <w:rsid w:val="00B6726B"/>
    <w:rsid w:val="00B67BDC"/>
    <w:rsid w:val="00B71EBF"/>
    <w:rsid w:val="00B72A29"/>
    <w:rsid w:val="00B72C18"/>
    <w:rsid w:val="00B74E1C"/>
    <w:rsid w:val="00B75667"/>
    <w:rsid w:val="00B77F80"/>
    <w:rsid w:val="00B8370A"/>
    <w:rsid w:val="00B83E4E"/>
    <w:rsid w:val="00B84456"/>
    <w:rsid w:val="00B8630C"/>
    <w:rsid w:val="00B86B3C"/>
    <w:rsid w:val="00B87186"/>
    <w:rsid w:val="00B900A4"/>
    <w:rsid w:val="00B90A00"/>
    <w:rsid w:val="00B92BDF"/>
    <w:rsid w:val="00B948C0"/>
    <w:rsid w:val="00B9679A"/>
    <w:rsid w:val="00B97C82"/>
    <w:rsid w:val="00BA047A"/>
    <w:rsid w:val="00BA1DF8"/>
    <w:rsid w:val="00BA6747"/>
    <w:rsid w:val="00BA6819"/>
    <w:rsid w:val="00BA6B9D"/>
    <w:rsid w:val="00BB0D43"/>
    <w:rsid w:val="00BB1FAE"/>
    <w:rsid w:val="00BB30B8"/>
    <w:rsid w:val="00BB477A"/>
    <w:rsid w:val="00BB4E4B"/>
    <w:rsid w:val="00BB6E5C"/>
    <w:rsid w:val="00BC02DB"/>
    <w:rsid w:val="00BC0E22"/>
    <w:rsid w:val="00BC17D0"/>
    <w:rsid w:val="00BC3536"/>
    <w:rsid w:val="00BC35D2"/>
    <w:rsid w:val="00BC567E"/>
    <w:rsid w:val="00BC78E0"/>
    <w:rsid w:val="00BD02D7"/>
    <w:rsid w:val="00BD2130"/>
    <w:rsid w:val="00BD467A"/>
    <w:rsid w:val="00BD7341"/>
    <w:rsid w:val="00BD7607"/>
    <w:rsid w:val="00BE0654"/>
    <w:rsid w:val="00BE1B64"/>
    <w:rsid w:val="00BE1C60"/>
    <w:rsid w:val="00BE41F1"/>
    <w:rsid w:val="00BE6006"/>
    <w:rsid w:val="00BE6F06"/>
    <w:rsid w:val="00BE7010"/>
    <w:rsid w:val="00BF659F"/>
    <w:rsid w:val="00BF7F90"/>
    <w:rsid w:val="00C01DAD"/>
    <w:rsid w:val="00C0394C"/>
    <w:rsid w:val="00C04D73"/>
    <w:rsid w:val="00C05368"/>
    <w:rsid w:val="00C0707A"/>
    <w:rsid w:val="00C078D1"/>
    <w:rsid w:val="00C106CA"/>
    <w:rsid w:val="00C10C7B"/>
    <w:rsid w:val="00C11835"/>
    <w:rsid w:val="00C1224D"/>
    <w:rsid w:val="00C122F1"/>
    <w:rsid w:val="00C13021"/>
    <w:rsid w:val="00C14018"/>
    <w:rsid w:val="00C14C07"/>
    <w:rsid w:val="00C14DDF"/>
    <w:rsid w:val="00C154C1"/>
    <w:rsid w:val="00C1742F"/>
    <w:rsid w:val="00C209A0"/>
    <w:rsid w:val="00C225B0"/>
    <w:rsid w:val="00C22772"/>
    <w:rsid w:val="00C24838"/>
    <w:rsid w:val="00C24AF6"/>
    <w:rsid w:val="00C24D14"/>
    <w:rsid w:val="00C257B0"/>
    <w:rsid w:val="00C27DD5"/>
    <w:rsid w:val="00C30971"/>
    <w:rsid w:val="00C313B9"/>
    <w:rsid w:val="00C31525"/>
    <w:rsid w:val="00C32B99"/>
    <w:rsid w:val="00C35160"/>
    <w:rsid w:val="00C407D9"/>
    <w:rsid w:val="00C4102B"/>
    <w:rsid w:val="00C424CB"/>
    <w:rsid w:val="00C45D5D"/>
    <w:rsid w:val="00C460A8"/>
    <w:rsid w:val="00C46251"/>
    <w:rsid w:val="00C46FD9"/>
    <w:rsid w:val="00C475B6"/>
    <w:rsid w:val="00C4780D"/>
    <w:rsid w:val="00C52312"/>
    <w:rsid w:val="00C5612A"/>
    <w:rsid w:val="00C56559"/>
    <w:rsid w:val="00C64CC3"/>
    <w:rsid w:val="00C663A6"/>
    <w:rsid w:val="00C66F06"/>
    <w:rsid w:val="00C67025"/>
    <w:rsid w:val="00C722B0"/>
    <w:rsid w:val="00C7396B"/>
    <w:rsid w:val="00C741D7"/>
    <w:rsid w:val="00C745ED"/>
    <w:rsid w:val="00C74912"/>
    <w:rsid w:val="00C74A70"/>
    <w:rsid w:val="00C74EAB"/>
    <w:rsid w:val="00C7547B"/>
    <w:rsid w:val="00C75F83"/>
    <w:rsid w:val="00C80533"/>
    <w:rsid w:val="00C843C5"/>
    <w:rsid w:val="00C84F3E"/>
    <w:rsid w:val="00C852C1"/>
    <w:rsid w:val="00C85E62"/>
    <w:rsid w:val="00C86418"/>
    <w:rsid w:val="00C87C6C"/>
    <w:rsid w:val="00C91696"/>
    <w:rsid w:val="00C92758"/>
    <w:rsid w:val="00C947DF"/>
    <w:rsid w:val="00C95625"/>
    <w:rsid w:val="00C95F14"/>
    <w:rsid w:val="00CA154D"/>
    <w:rsid w:val="00CA67B0"/>
    <w:rsid w:val="00CB0598"/>
    <w:rsid w:val="00CB153D"/>
    <w:rsid w:val="00CB1A6D"/>
    <w:rsid w:val="00CB2860"/>
    <w:rsid w:val="00CB6B1C"/>
    <w:rsid w:val="00CC141A"/>
    <w:rsid w:val="00CC1AA8"/>
    <w:rsid w:val="00CC35CF"/>
    <w:rsid w:val="00CC3F0B"/>
    <w:rsid w:val="00CC4D66"/>
    <w:rsid w:val="00CC67FD"/>
    <w:rsid w:val="00CD1323"/>
    <w:rsid w:val="00CD2891"/>
    <w:rsid w:val="00CD28BB"/>
    <w:rsid w:val="00CD28F1"/>
    <w:rsid w:val="00CD4863"/>
    <w:rsid w:val="00CD56A2"/>
    <w:rsid w:val="00CD5DCF"/>
    <w:rsid w:val="00CD65F6"/>
    <w:rsid w:val="00CD7364"/>
    <w:rsid w:val="00CE090F"/>
    <w:rsid w:val="00CE39AE"/>
    <w:rsid w:val="00CE3FD1"/>
    <w:rsid w:val="00CE4B92"/>
    <w:rsid w:val="00CE4EFB"/>
    <w:rsid w:val="00CE52CE"/>
    <w:rsid w:val="00CE5425"/>
    <w:rsid w:val="00CE5C89"/>
    <w:rsid w:val="00CF00A5"/>
    <w:rsid w:val="00CF0FF9"/>
    <w:rsid w:val="00CF5363"/>
    <w:rsid w:val="00D004C6"/>
    <w:rsid w:val="00D00C26"/>
    <w:rsid w:val="00D00DFF"/>
    <w:rsid w:val="00D01607"/>
    <w:rsid w:val="00D03ED3"/>
    <w:rsid w:val="00D058F2"/>
    <w:rsid w:val="00D06A73"/>
    <w:rsid w:val="00D079F4"/>
    <w:rsid w:val="00D1073D"/>
    <w:rsid w:val="00D114B0"/>
    <w:rsid w:val="00D13070"/>
    <w:rsid w:val="00D131F0"/>
    <w:rsid w:val="00D1539D"/>
    <w:rsid w:val="00D163A3"/>
    <w:rsid w:val="00D166F4"/>
    <w:rsid w:val="00D1769E"/>
    <w:rsid w:val="00D17B36"/>
    <w:rsid w:val="00D2165A"/>
    <w:rsid w:val="00D23475"/>
    <w:rsid w:val="00D238A7"/>
    <w:rsid w:val="00D25639"/>
    <w:rsid w:val="00D31993"/>
    <w:rsid w:val="00D322F2"/>
    <w:rsid w:val="00D40257"/>
    <w:rsid w:val="00D41B20"/>
    <w:rsid w:val="00D41B72"/>
    <w:rsid w:val="00D41E81"/>
    <w:rsid w:val="00D42101"/>
    <w:rsid w:val="00D44E14"/>
    <w:rsid w:val="00D45176"/>
    <w:rsid w:val="00D454EF"/>
    <w:rsid w:val="00D47C3C"/>
    <w:rsid w:val="00D528EB"/>
    <w:rsid w:val="00D561E4"/>
    <w:rsid w:val="00D56BC9"/>
    <w:rsid w:val="00D5783C"/>
    <w:rsid w:val="00D614B3"/>
    <w:rsid w:val="00D62637"/>
    <w:rsid w:val="00D6329E"/>
    <w:rsid w:val="00D64CD6"/>
    <w:rsid w:val="00D65F5E"/>
    <w:rsid w:val="00D65F6E"/>
    <w:rsid w:val="00D71B58"/>
    <w:rsid w:val="00D72B78"/>
    <w:rsid w:val="00D73A9E"/>
    <w:rsid w:val="00D766EC"/>
    <w:rsid w:val="00D76B58"/>
    <w:rsid w:val="00D8068D"/>
    <w:rsid w:val="00D81E5C"/>
    <w:rsid w:val="00D82ABC"/>
    <w:rsid w:val="00D840A1"/>
    <w:rsid w:val="00D85681"/>
    <w:rsid w:val="00D85709"/>
    <w:rsid w:val="00D85A74"/>
    <w:rsid w:val="00D9065D"/>
    <w:rsid w:val="00D95262"/>
    <w:rsid w:val="00D96736"/>
    <w:rsid w:val="00DA467C"/>
    <w:rsid w:val="00DA68C1"/>
    <w:rsid w:val="00DA69F9"/>
    <w:rsid w:val="00DA7521"/>
    <w:rsid w:val="00DB04D0"/>
    <w:rsid w:val="00DB09EC"/>
    <w:rsid w:val="00DB1193"/>
    <w:rsid w:val="00DB533B"/>
    <w:rsid w:val="00DB5922"/>
    <w:rsid w:val="00DB64C8"/>
    <w:rsid w:val="00DB6E5D"/>
    <w:rsid w:val="00DB740D"/>
    <w:rsid w:val="00DC045E"/>
    <w:rsid w:val="00DC1ECB"/>
    <w:rsid w:val="00DC4685"/>
    <w:rsid w:val="00DC53AD"/>
    <w:rsid w:val="00DC5402"/>
    <w:rsid w:val="00DC5AE0"/>
    <w:rsid w:val="00DC634C"/>
    <w:rsid w:val="00DC6C4F"/>
    <w:rsid w:val="00DC753E"/>
    <w:rsid w:val="00DD1973"/>
    <w:rsid w:val="00DD1FB0"/>
    <w:rsid w:val="00DD2FCC"/>
    <w:rsid w:val="00DD7648"/>
    <w:rsid w:val="00DE172F"/>
    <w:rsid w:val="00DE24F7"/>
    <w:rsid w:val="00DE43F7"/>
    <w:rsid w:val="00DE4F3F"/>
    <w:rsid w:val="00DF0C12"/>
    <w:rsid w:val="00DF1EA1"/>
    <w:rsid w:val="00DF39FB"/>
    <w:rsid w:val="00DF4D2F"/>
    <w:rsid w:val="00DF5BBD"/>
    <w:rsid w:val="00DF5BFA"/>
    <w:rsid w:val="00DF7550"/>
    <w:rsid w:val="00DF7A4E"/>
    <w:rsid w:val="00E00C08"/>
    <w:rsid w:val="00E0182A"/>
    <w:rsid w:val="00E02991"/>
    <w:rsid w:val="00E03735"/>
    <w:rsid w:val="00E06611"/>
    <w:rsid w:val="00E070E5"/>
    <w:rsid w:val="00E07EA8"/>
    <w:rsid w:val="00E120F0"/>
    <w:rsid w:val="00E140E9"/>
    <w:rsid w:val="00E146D6"/>
    <w:rsid w:val="00E14BB0"/>
    <w:rsid w:val="00E14F0E"/>
    <w:rsid w:val="00E16E9F"/>
    <w:rsid w:val="00E21E15"/>
    <w:rsid w:val="00E2213F"/>
    <w:rsid w:val="00E224FE"/>
    <w:rsid w:val="00E2419E"/>
    <w:rsid w:val="00E2420B"/>
    <w:rsid w:val="00E24881"/>
    <w:rsid w:val="00E27606"/>
    <w:rsid w:val="00E32911"/>
    <w:rsid w:val="00E32EF7"/>
    <w:rsid w:val="00E3428C"/>
    <w:rsid w:val="00E401C2"/>
    <w:rsid w:val="00E41732"/>
    <w:rsid w:val="00E427F3"/>
    <w:rsid w:val="00E4413F"/>
    <w:rsid w:val="00E44878"/>
    <w:rsid w:val="00E44E99"/>
    <w:rsid w:val="00E459AA"/>
    <w:rsid w:val="00E45DA2"/>
    <w:rsid w:val="00E46811"/>
    <w:rsid w:val="00E501F4"/>
    <w:rsid w:val="00E509A9"/>
    <w:rsid w:val="00E50A20"/>
    <w:rsid w:val="00E50CFE"/>
    <w:rsid w:val="00E50DA1"/>
    <w:rsid w:val="00E512D8"/>
    <w:rsid w:val="00E515C2"/>
    <w:rsid w:val="00E51862"/>
    <w:rsid w:val="00E5242F"/>
    <w:rsid w:val="00E53061"/>
    <w:rsid w:val="00E534EC"/>
    <w:rsid w:val="00E551F8"/>
    <w:rsid w:val="00E56187"/>
    <w:rsid w:val="00E57C08"/>
    <w:rsid w:val="00E6301B"/>
    <w:rsid w:val="00E63107"/>
    <w:rsid w:val="00E66E95"/>
    <w:rsid w:val="00E67BB2"/>
    <w:rsid w:val="00E67CB5"/>
    <w:rsid w:val="00E70174"/>
    <w:rsid w:val="00E70D62"/>
    <w:rsid w:val="00E7205C"/>
    <w:rsid w:val="00E732B6"/>
    <w:rsid w:val="00E73ED4"/>
    <w:rsid w:val="00E74910"/>
    <w:rsid w:val="00E7527F"/>
    <w:rsid w:val="00E7533A"/>
    <w:rsid w:val="00E759BF"/>
    <w:rsid w:val="00E76399"/>
    <w:rsid w:val="00E763B1"/>
    <w:rsid w:val="00E7688F"/>
    <w:rsid w:val="00E76C44"/>
    <w:rsid w:val="00E80580"/>
    <w:rsid w:val="00E833A2"/>
    <w:rsid w:val="00E84BEA"/>
    <w:rsid w:val="00E85EB3"/>
    <w:rsid w:val="00E86309"/>
    <w:rsid w:val="00E866B5"/>
    <w:rsid w:val="00E9023A"/>
    <w:rsid w:val="00E90F2C"/>
    <w:rsid w:val="00E93113"/>
    <w:rsid w:val="00E93869"/>
    <w:rsid w:val="00E9520B"/>
    <w:rsid w:val="00E97999"/>
    <w:rsid w:val="00EA0B14"/>
    <w:rsid w:val="00EA1387"/>
    <w:rsid w:val="00EA22E1"/>
    <w:rsid w:val="00EA2C0F"/>
    <w:rsid w:val="00EA3BDF"/>
    <w:rsid w:val="00EA55B5"/>
    <w:rsid w:val="00EA58CB"/>
    <w:rsid w:val="00EA5A83"/>
    <w:rsid w:val="00EB0770"/>
    <w:rsid w:val="00EB0DA1"/>
    <w:rsid w:val="00EB3E72"/>
    <w:rsid w:val="00EB63C2"/>
    <w:rsid w:val="00EB6E09"/>
    <w:rsid w:val="00EB7D39"/>
    <w:rsid w:val="00EB7D67"/>
    <w:rsid w:val="00EC024A"/>
    <w:rsid w:val="00EC0C6A"/>
    <w:rsid w:val="00EC0CD5"/>
    <w:rsid w:val="00EC0F19"/>
    <w:rsid w:val="00EC119A"/>
    <w:rsid w:val="00EC1B4F"/>
    <w:rsid w:val="00EC22E0"/>
    <w:rsid w:val="00EC3C31"/>
    <w:rsid w:val="00EC42FF"/>
    <w:rsid w:val="00EC449B"/>
    <w:rsid w:val="00EC7323"/>
    <w:rsid w:val="00EC75DF"/>
    <w:rsid w:val="00EC7675"/>
    <w:rsid w:val="00ED4DD1"/>
    <w:rsid w:val="00ED528F"/>
    <w:rsid w:val="00ED571C"/>
    <w:rsid w:val="00ED6B15"/>
    <w:rsid w:val="00ED7EEE"/>
    <w:rsid w:val="00EE041F"/>
    <w:rsid w:val="00EE0600"/>
    <w:rsid w:val="00EE47F5"/>
    <w:rsid w:val="00EE52A1"/>
    <w:rsid w:val="00EE5A6D"/>
    <w:rsid w:val="00EE5CB4"/>
    <w:rsid w:val="00EE74C3"/>
    <w:rsid w:val="00EE7EFB"/>
    <w:rsid w:val="00EF1AA9"/>
    <w:rsid w:val="00EF2B2A"/>
    <w:rsid w:val="00EF4026"/>
    <w:rsid w:val="00F0208C"/>
    <w:rsid w:val="00F05F53"/>
    <w:rsid w:val="00F06607"/>
    <w:rsid w:val="00F07139"/>
    <w:rsid w:val="00F101AD"/>
    <w:rsid w:val="00F11D98"/>
    <w:rsid w:val="00F12427"/>
    <w:rsid w:val="00F15B58"/>
    <w:rsid w:val="00F16D85"/>
    <w:rsid w:val="00F176B2"/>
    <w:rsid w:val="00F20204"/>
    <w:rsid w:val="00F21C8F"/>
    <w:rsid w:val="00F24514"/>
    <w:rsid w:val="00F248C6"/>
    <w:rsid w:val="00F249EE"/>
    <w:rsid w:val="00F25F96"/>
    <w:rsid w:val="00F3133A"/>
    <w:rsid w:val="00F31EEF"/>
    <w:rsid w:val="00F326F1"/>
    <w:rsid w:val="00F32B31"/>
    <w:rsid w:val="00F33096"/>
    <w:rsid w:val="00F33455"/>
    <w:rsid w:val="00F35443"/>
    <w:rsid w:val="00F36021"/>
    <w:rsid w:val="00F3742C"/>
    <w:rsid w:val="00F37FE9"/>
    <w:rsid w:val="00F40F5D"/>
    <w:rsid w:val="00F42368"/>
    <w:rsid w:val="00F42508"/>
    <w:rsid w:val="00F42CE2"/>
    <w:rsid w:val="00F42ED7"/>
    <w:rsid w:val="00F42FCC"/>
    <w:rsid w:val="00F44EE1"/>
    <w:rsid w:val="00F456EB"/>
    <w:rsid w:val="00F519A9"/>
    <w:rsid w:val="00F53126"/>
    <w:rsid w:val="00F54786"/>
    <w:rsid w:val="00F556B8"/>
    <w:rsid w:val="00F56C0D"/>
    <w:rsid w:val="00F603C4"/>
    <w:rsid w:val="00F603F3"/>
    <w:rsid w:val="00F60CDD"/>
    <w:rsid w:val="00F62B58"/>
    <w:rsid w:val="00F639FF"/>
    <w:rsid w:val="00F6607A"/>
    <w:rsid w:val="00F67AD7"/>
    <w:rsid w:val="00F701AF"/>
    <w:rsid w:val="00F707F1"/>
    <w:rsid w:val="00F71D00"/>
    <w:rsid w:val="00F73C64"/>
    <w:rsid w:val="00F76A93"/>
    <w:rsid w:val="00F77D10"/>
    <w:rsid w:val="00F80A3F"/>
    <w:rsid w:val="00F81898"/>
    <w:rsid w:val="00F81F3D"/>
    <w:rsid w:val="00F84096"/>
    <w:rsid w:val="00F87239"/>
    <w:rsid w:val="00F87823"/>
    <w:rsid w:val="00F90992"/>
    <w:rsid w:val="00F90C80"/>
    <w:rsid w:val="00F938CF"/>
    <w:rsid w:val="00F940AD"/>
    <w:rsid w:val="00F970EF"/>
    <w:rsid w:val="00F97AFB"/>
    <w:rsid w:val="00FA0FF3"/>
    <w:rsid w:val="00FA1B78"/>
    <w:rsid w:val="00FA42DA"/>
    <w:rsid w:val="00FA5271"/>
    <w:rsid w:val="00FA553E"/>
    <w:rsid w:val="00FA56EB"/>
    <w:rsid w:val="00FA769F"/>
    <w:rsid w:val="00FB0BAE"/>
    <w:rsid w:val="00FB2498"/>
    <w:rsid w:val="00FB3C29"/>
    <w:rsid w:val="00FB3F66"/>
    <w:rsid w:val="00FB44FC"/>
    <w:rsid w:val="00FC149B"/>
    <w:rsid w:val="00FC15CF"/>
    <w:rsid w:val="00FC2A38"/>
    <w:rsid w:val="00FC35C5"/>
    <w:rsid w:val="00FC3962"/>
    <w:rsid w:val="00FC7988"/>
    <w:rsid w:val="00FD0E0C"/>
    <w:rsid w:val="00FD1A2E"/>
    <w:rsid w:val="00FD6DA4"/>
    <w:rsid w:val="00FD7293"/>
    <w:rsid w:val="00FD75E4"/>
    <w:rsid w:val="00FE2DAF"/>
    <w:rsid w:val="00FE4F01"/>
    <w:rsid w:val="00FE53AD"/>
    <w:rsid w:val="00FE56E7"/>
    <w:rsid w:val="00FE5BB9"/>
    <w:rsid w:val="00FE7004"/>
    <w:rsid w:val="00FF0194"/>
    <w:rsid w:val="00FF1216"/>
    <w:rsid w:val="00FF1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44A01AE"/>
  <w15:docId w15:val="{A461DEB4-9FFC-4858-82EC-7ABE6F47C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C84F3E"/>
    <w:pPr>
      <w:spacing w:after="160" w:line="360" w:lineRule="auto"/>
    </w:pPr>
  </w:style>
  <w:style w:type="paragraph" w:styleId="Nadpis1">
    <w:name w:val="heading 1"/>
    <w:basedOn w:val="Normlny"/>
    <w:next w:val="Normlny"/>
    <w:link w:val="Nadpis1Char"/>
    <w:uiPriority w:val="9"/>
    <w:qFormat/>
    <w:rsid w:val="00F31EEF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F31EEF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54274E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7854E7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4F5C27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4F5C27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4F5C27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4F5C27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4F5C27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0A6E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0A6E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A6E82"/>
  </w:style>
  <w:style w:type="paragraph" w:styleId="Textbubliny">
    <w:name w:val="Balloon Text"/>
    <w:basedOn w:val="Normlny"/>
    <w:link w:val="TextbublinyChar"/>
    <w:uiPriority w:val="99"/>
    <w:semiHidden/>
    <w:unhideWhenUsed/>
    <w:rsid w:val="000A6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A6E82"/>
    <w:rPr>
      <w:rFonts w:ascii="Tahoma" w:hAnsi="Tahoma" w:cs="Tahoma"/>
      <w:sz w:val="16"/>
      <w:szCs w:val="16"/>
    </w:rPr>
  </w:style>
  <w:style w:type="character" w:styleId="Siln">
    <w:name w:val="Strong"/>
    <w:basedOn w:val="Predvolenpsmoodseku"/>
    <w:uiPriority w:val="22"/>
    <w:qFormat/>
    <w:rsid w:val="00F31EEF"/>
    <w:rPr>
      <w:b/>
      <w:bCs/>
    </w:rPr>
  </w:style>
  <w:style w:type="character" w:customStyle="1" w:styleId="apple-converted-space">
    <w:name w:val="apple-converted-space"/>
    <w:basedOn w:val="Predvolenpsmoodseku"/>
    <w:rsid w:val="00F31EEF"/>
  </w:style>
  <w:style w:type="character" w:customStyle="1" w:styleId="Nadpis1Char">
    <w:name w:val="Nadpis 1 Char"/>
    <w:basedOn w:val="Predvolenpsmoodseku"/>
    <w:link w:val="Nadpis1"/>
    <w:uiPriority w:val="9"/>
    <w:rsid w:val="00F31E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"/>
    <w:rsid w:val="00F31EE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lavikaobsahu">
    <w:name w:val="TOC Heading"/>
    <w:basedOn w:val="Nadpis1"/>
    <w:next w:val="Normlny"/>
    <w:uiPriority w:val="39"/>
    <w:unhideWhenUsed/>
    <w:qFormat/>
    <w:rsid w:val="00F31EEF"/>
    <w:pPr>
      <w:spacing w:line="276" w:lineRule="auto"/>
      <w:outlineLvl w:val="9"/>
    </w:pPr>
    <w:rPr>
      <w:lang w:eastAsia="sk-SK"/>
    </w:rPr>
  </w:style>
  <w:style w:type="paragraph" w:styleId="Obsah1">
    <w:name w:val="toc 1"/>
    <w:basedOn w:val="Normlny"/>
    <w:next w:val="Normlny"/>
    <w:autoRedefine/>
    <w:uiPriority w:val="39"/>
    <w:unhideWhenUsed/>
    <w:rsid w:val="00075709"/>
    <w:pPr>
      <w:tabs>
        <w:tab w:val="right" w:leader="dot" w:pos="8777"/>
      </w:tabs>
      <w:spacing w:after="100"/>
    </w:pPr>
    <w:rPr>
      <w:rFonts w:ascii="Times New Roman" w:hAnsi="Times New Roman" w:cs="Times New Roman"/>
      <w:noProof/>
    </w:rPr>
  </w:style>
  <w:style w:type="character" w:styleId="Hypertextovprepojenie">
    <w:name w:val="Hyperlink"/>
    <w:basedOn w:val="Predvolenpsmoodseku"/>
    <w:uiPriority w:val="99"/>
    <w:unhideWhenUsed/>
    <w:rsid w:val="00F31EEF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EA58CB"/>
    <w:pPr>
      <w:ind w:left="720"/>
      <w:contextualSpacing/>
    </w:pPr>
  </w:style>
  <w:style w:type="character" w:customStyle="1" w:styleId="Nadpis4Char">
    <w:name w:val="Nadpis 4 Char"/>
    <w:basedOn w:val="Predvolenpsmoodseku"/>
    <w:link w:val="Nadpis4"/>
    <w:uiPriority w:val="9"/>
    <w:semiHidden/>
    <w:rsid w:val="007854E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Zstupntext">
    <w:name w:val="Placeholder Text"/>
    <w:basedOn w:val="Predvolenpsmoodseku"/>
    <w:uiPriority w:val="99"/>
    <w:semiHidden/>
    <w:rsid w:val="00F20204"/>
    <w:rPr>
      <w:color w:val="808080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7036A5"/>
    <w:rPr>
      <w:color w:val="800080" w:themeColor="followedHyperlink"/>
      <w:u w:val="single"/>
    </w:rPr>
  </w:style>
  <w:style w:type="paragraph" w:styleId="Normlnywebov">
    <w:name w:val="Normal (Web)"/>
    <w:basedOn w:val="Normlny"/>
    <w:uiPriority w:val="99"/>
    <w:unhideWhenUsed/>
    <w:rsid w:val="00660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Odkaznakomentr">
    <w:name w:val="annotation reference"/>
    <w:basedOn w:val="Predvolenpsmoodseku"/>
    <w:uiPriority w:val="99"/>
    <w:semiHidden/>
    <w:unhideWhenUsed/>
    <w:rsid w:val="00862F22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62F22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62F22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62F22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62F22"/>
    <w:rPr>
      <w:b/>
      <w:bCs/>
      <w:sz w:val="20"/>
      <w:szCs w:val="20"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862F22"/>
    <w:pPr>
      <w:spacing w:after="0" w:line="240" w:lineRule="auto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862F22"/>
    <w:rPr>
      <w:sz w:val="20"/>
      <w:szCs w:val="20"/>
    </w:rPr>
  </w:style>
  <w:style w:type="character" w:styleId="Odkaznavysvetlivku">
    <w:name w:val="endnote reference"/>
    <w:basedOn w:val="Predvolenpsmoodseku"/>
    <w:uiPriority w:val="99"/>
    <w:semiHidden/>
    <w:unhideWhenUsed/>
    <w:rsid w:val="00862F22"/>
    <w:rPr>
      <w:vertAlign w:val="superscript"/>
    </w:rPr>
  </w:style>
  <w:style w:type="paragraph" w:styleId="Textpoznmkypodiarou">
    <w:name w:val="footnote text"/>
    <w:basedOn w:val="Normlny"/>
    <w:link w:val="TextpoznmkypodiarouChar"/>
    <w:uiPriority w:val="99"/>
    <w:unhideWhenUsed/>
    <w:rsid w:val="00862F22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rsid w:val="00862F22"/>
    <w:rPr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862F22"/>
    <w:rPr>
      <w:vertAlign w:val="superscript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7C53E5"/>
    <w:rPr>
      <w:color w:val="808080"/>
      <w:shd w:val="clear" w:color="auto" w:fill="E6E6E6"/>
    </w:rPr>
  </w:style>
  <w:style w:type="paragraph" w:styleId="Obsah2">
    <w:name w:val="toc 2"/>
    <w:basedOn w:val="Normlny"/>
    <w:next w:val="Normlny"/>
    <w:autoRedefine/>
    <w:uiPriority w:val="39"/>
    <w:unhideWhenUsed/>
    <w:rsid w:val="00B15393"/>
    <w:pPr>
      <w:tabs>
        <w:tab w:val="left" w:pos="880"/>
        <w:tab w:val="right" w:leader="dot" w:pos="8777"/>
      </w:tabs>
      <w:spacing w:after="100"/>
      <w:ind w:left="220"/>
    </w:pPr>
    <w:rPr>
      <w:rFonts w:asciiTheme="majorHAnsi" w:hAnsiTheme="majorHAnsi" w:cstheme="majorHAnsi"/>
      <w:noProof/>
    </w:rPr>
  </w:style>
  <w:style w:type="paragraph" w:styleId="Pta">
    <w:name w:val="footer"/>
    <w:basedOn w:val="Normlny"/>
    <w:link w:val="PtaChar"/>
    <w:uiPriority w:val="99"/>
    <w:unhideWhenUsed/>
    <w:rsid w:val="006C1D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C1D81"/>
  </w:style>
  <w:style w:type="character" w:customStyle="1" w:styleId="Nadpis3Char">
    <w:name w:val="Nadpis 3 Char"/>
    <w:basedOn w:val="Predvolenpsmoodseku"/>
    <w:link w:val="Nadpis3"/>
    <w:uiPriority w:val="9"/>
    <w:rsid w:val="0054274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C87C6C"/>
    <w:rPr>
      <w:color w:val="808080"/>
      <w:shd w:val="clear" w:color="auto" w:fill="E6E6E6"/>
    </w:rPr>
  </w:style>
  <w:style w:type="paragraph" w:customStyle="1" w:styleId="bibliographic-informationitem">
    <w:name w:val="bibliographic-information__item"/>
    <w:basedOn w:val="Normlny"/>
    <w:rsid w:val="000C7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evyrieenzmienka3">
    <w:name w:val="Nevyriešená zmienka3"/>
    <w:basedOn w:val="Predvolenpsmoodseku"/>
    <w:uiPriority w:val="99"/>
    <w:semiHidden/>
    <w:unhideWhenUsed/>
    <w:rsid w:val="00885E4F"/>
    <w:rPr>
      <w:color w:val="605E5C"/>
      <w:shd w:val="clear" w:color="auto" w:fill="E1DFDD"/>
    </w:rPr>
  </w:style>
  <w:style w:type="paragraph" w:customStyle="1" w:styleId="border-left">
    <w:name w:val="border-left"/>
    <w:basedOn w:val="Normlny"/>
    <w:rsid w:val="00153D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b-0">
    <w:name w:val="mb-0"/>
    <w:basedOn w:val="Normlny"/>
    <w:rsid w:val="00153D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mr-2">
    <w:name w:val="mr-2"/>
    <w:basedOn w:val="Predvolenpsmoodseku"/>
    <w:rsid w:val="00153D98"/>
  </w:style>
  <w:style w:type="paragraph" w:customStyle="1" w:styleId="nav-item">
    <w:name w:val="nav-item"/>
    <w:basedOn w:val="Normlny"/>
    <w:rsid w:val="00153D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rticle-perex">
    <w:name w:val="article-perex"/>
    <w:basedOn w:val="Normlny"/>
    <w:rsid w:val="007F49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article-publish-up">
    <w:name w:val="article-publish-up"/>
    <w:basedOn w:val="Predvolenpsmoodseku"/>
    <w:rsid w:val="007F491B"/>
  </w:style>
  <w:style w:type="character" w:customStyle="1" w:styleId="a-size-base">
    <w:name w:val="a-size-base"/>
    <w:basedOn w:val="Predvolenpsmoodseku"/>
    <w:rsid w:val="00D73A9E"/>
  </w:style>
  <w:style w:type="character" w:customStyle="1" w:styleId="Hyperlink1">
    <w:name w:val="Hyperlink1"/>
    <w:basedOn w:val="Predvolenpsmoodseku"/>
    <w:uiPriority w:val="99"/>
    <w:unhideWhenUsed/>
    <w:rsid w:val="00C85E62"/>
    <w:rPr>
      <w:color w:val="0000FF"/>
      <w:u w:val="single"/>
    </w:rPr>
  </w:style>
  <w:style w:type="paragraph" w:styleId="Revzia">
    <w:name w:val="Revision"/>
    <w:hidden/>
    <w:uiPriority w:val="99"/>
    <w:semiHidden/>
    <w:rsid w:val="009E7F47"/>
    <w:pPr>
      <w:spacing w:after="0" w:line="240" w:lineRule="auto"/>
    </w:pPr>
  </w:style>
  <w:style w:type="character" w:customStyle="1" w:styleId="Nadpis5Char">
    <w:name w:val="Nadpis 5 Char"/>
    <w:basedOn w:val="Predvolenpsmoodseku"/>
    <w:link w:val="Nadpis5"/>
    <w:uiPriority w:val="9"/>
    <w:semiHidden/>
    <w:rsid w:val="004F5C27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4F5C2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4F5C2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4F5C2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4F5C2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bsah3">
    <w:name w:val="toc 3"/>
    <w:basedOn w:val="Normlny"/>
    <w:next w:val="Normlny"/>
    <w:autoRedefine/>
    <w:uiPriority w:val="39"/>
    <w:unhideWhenUsed/>
    <w:rsid w:val="003515BF"/>
    <w:pPr>
      <w:spacing w:after="100"/>
      <w:ind w:left="440"/>
    </w:pPr>
  </w:style>
  <w:style w:type="character" w:customStyle="1" w:styleId="UnresolvedMention">
    <w:name w:val="Unresolved Mention"/>
    <w:basedOn w:val="Predvolenpsmoodseku"/>
    <w:uiPriority w:val="99"/>
    <w:semiHidden/>
    <w:unhideWhenUsed/>
    <w:rsid w:val="00B423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0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4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15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57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32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844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3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6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9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0491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2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4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mailto:svk-ercc@minv.s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mailto:svk-ercc@minv.sk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inv.sk/swift_data/source/mvsr_a_eu/fabianova/np_optimalizacia/Metodika%20optimalizacie%20procesov%20verejnej%20spravy%20(januar%202020).pdf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Times New Roman-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1CFBFB-83E1-44DC-84DE-966864728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19</Pages>
  <Words>1661</Words>
  <Characters>9471</Characters>
  <Application>Microsoft Office Word</Application>
  <DocSecurity>0</DocSecurity>
  <Lines>78</Lines>
  <Paragraphs>22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 Andrišinová</dc:creator>
  <cp:lastModifiedBy>Adrián Jenčo</cp:lastModifiedBy>
  <cp:revision>16</cp:revision>
  <cp:lastPrinted>2020-06-15T08:46:00Z</cp:lastPrinted>
  <dcterms:created xsi:type="dcterms:W3CDTF">2022-03-20T13:32:00Z</dcterms:created>
  <dcterms:modified xsi:type="dcterms:W3CDTF">2022-03-20T15:42:00Z</dcterms:modified>
</cp:coreProperties>
</file>